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CC3D" w14:textId="43629C88" w:rsidR="7DF86F3F" w:rsidRDefault="00875E9F" w:rsidP="00875E9F">
      <w:pPr>
        <w:jc w:val="right"/>
        <w:rPr>
          <w:rStyle w:val="Heading1Char"/>
          <w:rFonts w:ascii="Arial" w:hAnsi="Arial"/>
          <w:b/>
          <w:bCs/>
          <w:color w:val="auto"/>
          <w:sz w:val="24"/>
          <w:szCs w:val="24"/>
        </w:rPr>
      </w:pPr>
      <w:r>
        <w:rPr>
          <w:rStyle w:val="Heading1Char"/>
          <w:rFonts w:ascii="Arial" w:hAnsi="Arial"/>
          <w:b/>
          <w:bCs/>
          <w:color w:val="auto"/>
          <w:sz w:val="24"/>
          <w:szCs w:val="24"/>
        </w:rPr>
        <w:t>Document no. 3</w:t>
      </w:r>
    </w:p>
    <w:p w14:paraId="4F0F615E" w14:textId="596DB6F2"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 xml:space="preserve">TERMS AND CONDITIONS FOR THE SUPPLY OF </w:t>
      </w:r>
      <w:r w:rsidR="00DA6BBE">
        <w:rPr>
          <w:rStyle w:val="Heading1Char"/>
          <w:rFonts w:ascii="Arial" w:hAnsi="Arial"/>
          <w:b/>
          <w:bCs/>
          <w:color w:val="auto"/>
          <w:w w:val="0"/>
          <w:sz w:val="24"/>
        </w:rPr>
        <w:t xml:space="preserve">ROTAVIRUS </w:t>
      </w:r>
      <w:r w:rsidRPr="00E605A3">
        <w:rPr>
          <w:rStyle w:val="Heading1Char"/>
          <w:rFonts w:ascii="Arial" w:hAnsi="Arial"/>
          <w:b/>
          <w:bCs/>
          <w:color w:val="auto"/>
          <w:w w:val="0"/>
          <w:sz w:val="24"/>
        </w:rPr>
        <w:t>VACCINE</w:t>
      </w:r>
    </w:p>
    <w:p w14:paraId="404B15E7" w14:textId="77777777" w:rsidR="00A9373A" w:rsidRPr="00004444" w:rsidRDefault="00A9373A" w:rsidP="00004444">
      <w:pPr>
        <w:rPr>
          <w:rStyle w:val="Heading1Char"/>
          <w:rFonts w:ascii="Arial" w:hAnsi="Arial"/>
          <w:b/>
          <w:bCs/>
          <w:color w:val="auto"/>
          <w:w w:val="0"/>
          <w:sz w:val="24"/>
        </w:rPr>
      </w:pPr>
      <w:r w:rsidRPr="00004444">
        <w:rPr>
          <w:rStyle w:val="Heading1Char"/>
          <w:rFonts w:ascii="Arial" w:hAnsi="Arial"/>
          <w:b/>
          <w:bCs/>
          <w:color w:val="auto"/>
          <w:w w:val="0"/>
          <w:sz w:val="24"/>
        </w:rPr>
        <w:t>KEY</w:t>
      </w:r>
      <w:r w:rsidR="00F10DDE">
        <w:rPr>
          <w:rStyle w:val="Heading1Char"/>
          <w:rFonts w:ascii="Arial" w:hAnsi="Arial"/>
          <w:b/>
          <w:bCs/>
          <w:color w:val="auto"/>
          <w:w w:val="0"/>
          <w:sz w:val="24"/>
        </w:rPr>
        <w:t xml:space="preserve"> (delete this key before signature)</w:t>
      </w:r>
      <w:r w:rsidRPr="00004444">
        <w:rPr>
          <w:rStyle w:val="Heading1Char"/>
          <w:rFonts w:ascii="Arial" w:hAnsi="Arial"/>
          <w:b/>
          <w:bCs/>
          <w:color w:val="auto"/>
          <w:w w:val="0"/>
          <w:sz w:val="24"/>
        </w:rPr>
        <w:t>:</w:t>
      </w:r>
    </w:p>
    <w:p w14:paraId="192DD72E" w14:textId="2ECA22CD" w:rsidR="00A9373A" w:rsidRPr="00004444"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proofErr w:type="gramStart"/>
      <w:r w:rsidRPr="00E605A3">
        <w:rPr>
          <w:highlight w:val="cyan"/>
        </w:rPr>
        <w:t xml:space="preserve">  </w:t>
      </w:r>
      <w:r w:rsidRPr="00E605A3">
        <w:rPr>
          <w:b/>
          <w:szCs w:val="24"/>
          <w:highlight w:val="cyan"/>
        </w:rPr>
        <w:t>]</w:t>
      </w:r>
      <w:proofErr w:type="gramEnd"/>
      <w:r w:rsidRPr="00004444">
        <w:rPr>
          <w:b/>
          <w:szCs w:val="24"/>
        </w:rPr>
        <w:t xml:space="preserve"> = complete </w:t>
      </w:r>
      <w:r w:rsidR="0012029C">
        <w:rPr>
          <w:b/>
          <w:szCs w:val="24"/>
        </w:rPr>
        <w:t>/</w:t>
      </w:r>
      <w:r w:rsidR="003B6FAD">
        <w:rPr>
          <w:b/>
          <w:szCs w:val="24"/>
        </w:rPr>
        <w:t xml:space="preserve"> delete </w:t>
      </w:r>
      <w:r w:rsidRPr="00004444">
        <w:rPr>
          <w:b/>
          <w:szCs w:val="24"/>
        </w:rPr>
        <w:t>at award stage</w:t>
      </w:r>
    </w:p>
    <w:p w14:paraId="6201CD02" w14:textId="77777777" w:rsidR="00A9373A" w:rsidRPr="00E605A3" w:rsidRDefault="00A9373A" w:rsidP="00A9373A">
      <w:pPr>
        <w:rPr>
          <w:szCs w:val="24"/>
          <w:highlight w:val="yellow"/>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703D2C6E">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51CCB86F" w:rsidR="000B6F27" w:rsidRPr="00E605A3" w:rsidRDefault="00BB1C31" w:rsidP="008D2E62">
            <w:pPr>
              <w:pStyle w:val="Address"/>
            </w:pPr>
            <w:r w:rsidRPr="703D2C6E">
              <w:t xml:space="preserve">The Secretary of State for Health and Social Care acting as   part   of   the   Crown   through </w:t>
            </w:r>
            <w:r w:rsidR="00CC14AA" w:rsidRPr="703D2C6E">
              <w:t>th</w:t>
            </w:r>
            <w:r w:rsidR="00AD0379" w:rsidRPr="703D2C6E">
              <w:t>e</w:t>
            </w:r>
            <w:r w:rsidR="00CC14AA" w:rsidRPr="703D2C6E">
              <w:t xml:space="preserve"> UK Health Security Agency</w:t>
            </w:r>
            <w:r w:rsidRPr="703D2C6E">
              <w:t xml:space="preserve"> whose principal office is at </w:t>
            </w:r>
            <w:r w:rsidR="66A40B5D" w:rsidRPr="703D2C6E">
              <w:rPr>
                <w:rFonts w:eastAsia="Arial" w:cs="Arial"/>
                <w:color w:val="000000" w:themeColor="text1"/>
                <w:lang w:val="en-US"/>
              </w:rPr>
              <w:t>10 South Colonnade,</w:t>
            </w:r>
            <w:r w:rsidR="008D2E62">
              <w:rPr>
                <w:rFonts w:eastAsia="Arial" w:cs="Arial"/>
                <w:color w:val="000000" w:themeColor="text1"/>
                <w:lang w:val="en-US"/>
              </w:rPr>
              <w:t xml:space="preserve"> </w:t>
            </w:r>
            <w:r w:rsidR="66A40B5D" w:rsidRPr="703D2C6E">
              <w:rPr>
                <w:rFonts w:eastAsia="Arial" w:cs="Arial"/>
                <w:color w:val="000000" w:themeColor="text1"/>
                <w:lang w:val="en-US"/>
              </w:rPr>
              <w:t xml:space="preserve">Canary Wharf, London, E14 </w:t>
            </w:r>
            <w:r w:rsidR="001325E3">
              <w:rPr>
                <w:rFonts w:eastAsia="Arial" w:cs="Arial"/>
                <w:color w:val="000000" w:themeColor="text1"/>
                <w:lang w:val="en-US"/>
              </w:rPr>
              <w:t>4PU</w:t>
            </w:r>
          </w:p>
        </w:tc>
      </w:tr>
      <w:tr w:rsidR="000B6F27" w:rsidRPr="00E605A3" w14:paraId="20D9B6E1" w14:textId="77777777" w:rsidTr="703D2C6E">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gridCol w:w="89"/>
      </w:tblGrid>
      <w:tr w:rsidR="000B6F27" w:rsidRPr="00E605A3" w14:paraId="7D73D952" w14:textId="77777777" w:rsidTr="00BD3DB5">
        <w:trPr>
          <w:gridAfter w:val="1"/>
          <w:wAfter w:w="89" w:type="dxa"/>
        </w:trPr>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BD3DB5">
        <w:trPr>
          <w:gridAfter w:val="1"/>
          <w:wAfter w:w="89" w:type="dxa"/>
        </w:trPr>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BD3DB5">
        <w:trPr>
          <w:gridAfter w:val="1"/>
          <w:wAfter w:w="89" w:type="dxa"/>
        </w:trPr>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BD3DB5">
        <w:trPr>
          <w:gridAfter w:val="1"/>
          <w:wAfter w:w="89" w:type="dxa"/>
        </w:trPr>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BD3DB5">
        <w:trPr>
          <w:gridAfter w:val="1"/>
          <w:wAfter w:w="89" w:type="dxa"/>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BD3DB5">
        <w:trPr>
          <w:gridAfter w:val="1"/>
          <w:wAfter w:w="89" w:type="dxa"/>
        </w:trPr>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BD3DB5">
        <w:trPr>
          <w:gridAfter w:val="1"/>
          <w:wAfter w:w="89" w:type="dxa"/>
        </w:trPr>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BD3DB5">
        <w:trPr>
          <w:gridAfter w:val="1"/>
          <w:wAfter w:w="89" w:type="dxa"/>
        </w:trPr>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BD3DB5">
        <w:trPr>
          <w:gridAfter w:val="1"/>
          <w:wAfter w:w="89" w:type="dxa"/>
        </w:trPr>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BD3DB5">
        <w:trPr>
          <w:gridAfter w:val="1"/>
          <w:wAfter w:w="89" w:type="dxa"/>
        </w:trPr>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r w:rsidR="00D07C2F" w:rsidRPr="00E605A3" w14:paraId="1C053CD6" w14:textId="77777777" w:rsidTr="00BD3DB5">
        <w:trPr>
          <w:cantSplit/>
          <w:trHeight w:val="557"/>
        </w:trPr>
        <w:tc>
          <w:tcPr>
            <w:tcW w:w="9245" w:type="dxa"/>
            <w:gridSpan w:val="3"/>
          </w:tcPr>
          <w:p w14:paraId="19023D5D" w14:textId="77777777" w:rsidR="00D07C2F" w:rsidRDefault="00D07C2F" w:rsidP="00A9373A">
            <w:pPr>
              <w:rPr>
                <w:b/>
                <w:szCs w:val="24"/>
              </w:rPr>
            </w:pPr>
            <w:r w:rsidRPr="00E605A3">
              <w:rPr>
                <w:b/>
                <w:szCs w:val="24"/>
              </w:rPr>
              <w:lastRenderedPageBreak/>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529DB7E5" w14:textId="77777777" w:rsidR="00633EBF" w:rsidRDefault="00633EBF"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6FF90BDE" w14:textId="77777777" w:rsidR="00633EBF" w:rsidRDefault="00633EBF"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1D85EE32"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883EC7">
        <w:rPr>
          <w:highlight w:val="cyan"/>
        </w:rPr>
        <w:t>10</w:t>
      </w:r>
      <w:r w:rsidR="005545F8" w:rsidRPr="004E46F8">
        <w:rPr>
          <w:highlight w:val="cyan"/>
        </w:rPr>
        <w:fldChar w:fldCharType="end"/>
      </w:r>
      <w:r w:rsidR="0064292D"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00883EC7">
        <w:rPr>
          <w:highlight w:val="cyan"/>
        </w:rPr>
        <w:t>11</w:t>
      </w:r>
      <w:r w:rsidR="0064292D" w:rsidRPr="004E46F8">
        <w:rPr>
          <w:highlight w:val="cyan"/>
        </w:rPr>
        <w:fldChar w:fldCharType="end"/>
      </w:r>
      <w:r w:rsidR="0064292D" w:rsidRPr="004E46F8">
        <w:rPr>
          <w:highlight w:val="cyan"/>
        </w:rPr>
        <w:t>]</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63DEC724" w:rsidR="000B6F27" w:rsidRDefault="000B6F27" w:rsidP="001E7ECA">
      <w:pPr>
        <w:pStyle w:val="General2"/>
      </w:pPr>
      <w:bookmarkStart w:id="7" w:name="_Ref20740395"/>
      <w:r>
        <w:t>This Contract shall commenc</w:t>
      </w:r>
      <w:r w:rsidR="00004919">
        <w:t xml:space="preserve">e on the </w:t>
      </w:r>
      <w:r w:rsidR="000C7E1E" w:rsidRPr="3DCE3930">
        <w:rPr>
          <w:b/>
          <w:bCs/>
          <w:highlight w:val="cyan"/>
        </w:rPr>
        <w:t>[</w:t>
      </w:r>
      <w:r w:rsidR="000C7E1E" w:rsidRPr="3DCE3930">
        <w:rPr>
          <w:b/>
          <w:bCs/>
          <w:i/>
          <w:iCs/>
          <w:highlight w:val="cyan"/>
        </w:rPr>
        <w:t>insert date</w:t>
      </w:r>
      <w:r w:rsidR="000C7E1E" w:rsidRPr="3DCE3930">
        <w:rPr>
          <w:b/>
          <w:bCs/>
          <w:highlight w:val="cyan"/>
        </w:rPr>
        <w:t>]</w:t>
      </w:r>
      <w:r w:rsidR="000C7E1E">
        <w:t xml:space="preserve"> (“</w:t>
      </w:r>
      <w:r w:rsidR="00004919" w:rsidRPr="3DCE3930">
        <w:rPr>
          <w:b/>
          <w:bCs/>
        </w:rPr>
        <w:t>Commencement Date</w:t>
      </w:r>
      <w:r w:rsidR="000C7E1E">
        <w:t>”)</w:t>
      </w:r>
      <w:r w:rsidR="00004919">
        <w:t xml:space="preserve"> and </w:t>
      </w:r>
      <w:r>
        <w:t xml:space="preserve">shall expire on </w:t>
      </w:r>
      <w:r w:rsidRPr="3DCE3930">
        <w:rPr>
          <w:b/>
          <w:bCs/>
          <w:highlight w:val="cyan"/>
        </w:rPr>
        <w:t>[</w:t>
      </w:r>
      <w:r w:rsidRPr="3DCE3930">
        <w:rPr>
          <w:b/>
          <w:bCs/>
          <w:i/>
          <w:iCs/>
          <w:highlight w:val="cyan"/>
        </w:rPr>
        <w:t>insert date</w:t>
      </w:r>
      <w:r w:rsidRPr="3DCE3930">
        <w:rPr>
          <w:b/>
          <w:bCs/>
          <w:highlight w:val="cyan"/>
        </w:rPr>
        <w:t>]</w:t>
      </w:r>
      <w:r w:rsidR="00FF0818" w:rsidRPr="3DCE3930">
        <w:rPr>
          <w:b/>
          <w:bCs/>
        </w:rPr>
        <w:t xml:space="preserve"> </w:t>
      </w:r>
      <w:r w:rsidR="00FF0818">
        <w:t>(“</w:t>
      </w:r>
      <w:r w:rsidR="00FF0818" w:rsidRPr="3DCE3930">
        <w:rPr>
          <w:b/>
          <w:bCs/>
        </w:rPr>
        <w:t>Initial Term</w:t>
      </w:r>
      <w:r w:rsidR="00FF0818">
        <w:t>”)</w:t>
      </w:r>
      <w:r>
        <w:t>.</w:t>
      </w:r>
      <w:r w:rsidR="00CE2068">
        <w:t xml:space="preserve"> </w:t>
      </w:r>
      <w:proofErr w:type="gramStart"/>
      <w:r>
        <w:t xml:space="preserve">The </w:t>
      </w:r>
      <w:r w:rsidR="00EB4A0B">
        <w:t xml:space="preserve"> </w:t>
      </w:r>
      <w:r>
        <w:t>Term</w:t>
      </w:r>
      <w:proofErr w:type="gramEnd"/>
      <w:r>
        <w:t xml:space="preserve"> may be extended in accordance with Clause </w:t>
      </w:r>
      <w:r>
        <w:fldChar w:fldCharType="begin"/>
      </w:r>
      <w:r>
        <w:instrText xml:space="preserve"> REF _Ref318790784 \r \h  \* MERGEFORMAT </w:instrText>
      </w:r>
      <w:r>
        <w:fldChar w:fldCharType="separate"/>
      </w:r>
      <w:r w:rsidR="00883EC7">
        <w:t>16.2</w:t>
      </w:r>
      <w:r>
        <w:fldChar w:fldCharType="end"/>
      </w:r>
      <w:r>
        <w:t xml:space="preserve"> of Schedule 2</w:t>
      </w:r>
      <w:r w:rsidR="00004919">
        <w:t xml:space="preserve"> provided that the aggregate extension period shall not exceed </w:t>
      </w:r>
      <w:r w:rsidR="00680361">
        <w:t>24</w:t>
      </w:r>
      <w:r w:rsidR="00004919">
        <w:t xml:space="preserve"> months</w:t>
      </w:r>
      <w:bookmarkEnd w:id="6"/>
      <w:bookmarkEnd w:id="7"/>
      <w:r w:rsidR="003B7F0F">
        <w:t xml:space="preserve"> (“Extension Period”)</w:t>
      </w:r>
      <w:r>
        <w:t>.</w:t>
      </w: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63055637" w14:textId="154F70D2" w:rsidR="000B6F27" w:rsidRPr="00E605A3" w:rsidRDefault="000B6F27" w:rsidP="001325E3">
      <w:pPr>
        <w:pStyle w:val="General3"/>
        <w:numPr>
          <w:ilvl w:val="0"/>
          <w:numId w:val="0"/>
        </w:numPr>
        <w:ind w:left="1418"/>
        <w:rPr>
          <w:szCs w:val="24"/>
        </w:rPr>
      </w:pPr>
      <w:r w:rsidRPr="005240D5">
        <w:rPr>
          <w:highlight w:val="cyan"/>
        </w:rPr>
        <w:t>[insert name and role]</w:t>
      </w:r>
    </w:p>
    <w:p w14:paraId="25676110" w14:textId="77777777" w:rsidR="00630F8D" w:rsidRPr="00E605A3" w:rsidRDefault="00630F8D" w:rsidP="00630F8D">
      <w:pPr>
        <w:pStyle w:val="General1"/>
      </w:pPr>
      <w:bookmarkStart w:id="10" w:name="_Ref327440623"/>
      <w:r w:rsidRPr="00E605A3">
        <w:t>Notices</w:t>
      </w:r>
    </w:p>
    <w:p w14:paraId="0A036A39" w14:textId="0D2DC06B" w:rsidR="00630F8D" w:rsidRDefault="00630F8D" w:rsidP="00630F8D">
      <w:pPr>
        <w:pStyle w:val="General2"/>
      </w:pPr>
      <w:r>
        <w:t xml:space="preserve">Subject to Clause </w:t>
      </w:r>
      <w:r>
        <w:fldChar w:fldCharType="begin"/>
      </w:r>
      <w:r>
        <w:instrText xml:space="preserve"> REF _Ref20744161 \r \h </w:instrText>
      </w:r>
      <w:r>
        <w:fldChar w:fldCharType="separate"/>
      </w:r>
      <w:r>
        <w:t>23.5</w:t>
      </w:r>
      <w:r>
        <w:fldChar w:fldCharType="end"/>
      </w:r>
      <w:r>
        <w:t xml:space="preserve"> of Schedule 2, any notice required to be given by either Party under this Contract shall be in writing and shall be delivered by:</w:t>
      </w:r>
    </w:p>
    <w:p w14:paraId="400EC427" w14:textId="77777777"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1187F5E5" w14:textId="77777777"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28B79D86" w:rsidR="00630F8D" w:rsidRPr="00E605A3" w:rsidRDefault="00630F8D" w:rsidP="00630F8D">
      <w:pPr>
        <w:pStyle w:val="General3"/>
        <w:tabs>
          <w:tab w:val="clear" w:pos="1559"/>
          <w:tab w:val="num" w:pos="1701"/>
        </w:tabs>
        <w:ind w:left="1701"/>
      </w:pPr>
      <w:r>
        <w:lastRenderedPageBreak/>
        <w:t xml:space="preserve">if </w:t>
      </w:r>
      <w:r w:rsidR="2531B9B2">
        <w:t>posted</w:t>
      </w:r>
      <w:r>
        <w:t xml:space="preserve"> by first class recorded delivery mail on a Business Day, at 9.00 am on the second Business Day subsequent to the day of posting, or, if the notice was not posted on a Business Day, at 9.00 am on the third Business Day subsequent to the day of posting; or </w:t>
      </w:r>
    </w:p>
    <w:p w14:paraId="3120C506" w14:textId="1655DBC1" w:rsidR="00630F8D" w:rsidRDefault="00630F8D" w:rsidP="00630F8D">
      <w:pPr>
        <w:pStyle w:val="General3"/>
        <w:tabs>
          <w:tab w:val="clear" w:pos="1559"/>
          <w:tab w:val="num" w:pos="1701"/>
        </w:tabs>
        <w:ind w:left="1701"/>
      </w:pPr>
      <w:r>
        <w:t xml:space="preserve">if sent by email, </w:t>
      </w:r>
      <w:r w:rsidR="5BBB06C8">
        <w:t>where</w:t>
      </w:r>
      <w:r>
        <w:t xml:space="preserve"> 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rsidP="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1" w:name="_Ref122362598"/>
      <w:r w:rsidRPr="00E605A3">
        <w:t>Notices served under this Contract are to be delivered to:</w:t>
      </w:r>
      <w:bookmarkEnd w:id="11"/>
    </w:p>
    <w:p w14:paraId="003468D3" w14:textId="77777777" w:rsidR="00630F8D" w:rsidRPr="00E605A3" w:rsidRDefault="00630F8D" w:rsidP="00630F8D">
      <w:pPr>
        <w:pStyle w:val="General3"/>
        <w:tabs>
          <w:tab w:val="clear" w:pos="1559"/>
          <w:tab w:val="num" w:pos="1701"/>
        </w:tabs>
        <w:ind w:left="1701"/>
      </w:pPr>
      <w:r w:rsidRPr="00E605A3">
        <w:t>for the Authority:</w:t>
      </w:r>
    </w:p>
    <w:p w14:paraId="1D0190E3" w14:textId="712130AA" w:rsidR="00630F8D" w:rsidRPr="00E605A3"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 xml:space="preserve">email </w:t>
      </w:r>
      <w:proofErr w:type="gramStart"/>
      <w:r w:rsidRPr="56FF849B">
        <w:rPr>
          <w:highlight w:val="cyan"/>
        </w:rPr>
        <w:t>address</w:t>
      </w:r>
      <w:r w:rsidR="00744E2D">
        <w:t>]</w:t>
      </w:r>
      <w:r w:rsidR="02EF6342" w:rsidRPr="56FF849B">
        <w:rPr>
          <w:rFonts w:eastAsia="Arial" w:cs="Arial"/>
          <w:szCs w:val="24"/>
        </w:rPr>
        <w:t>or</w:t>
      </w:r>
      <w:proofErr w:type="gramEnd"/>
      <w:r w:rsidR="02EF6342" w:rsidRPr="56FF849B">
        <w:rPr>
          <w:rFonts w:eastAsia="Arial" w:cs="Arial"/>
          <w:szCs w:val="24"/>
        </w:rPr>
        <w:t xml:space="preserve"> submitted on the Authority’s e-Tendering Portal in accordance with Clause 4.1.3 of this Schedule 1]</w:t>
      </w:r>
    </w:p>
    <w:p w14:paraId="75A62870" w14:textId="0FEB4336" w:rsidR="00630F8D" w:rsidRPr="00E605A3" w:rsidRDefault="00630F8D" w:rsidP="00630F8D">
      <w:pPr>
        <w:pStyle w:val="MRNumberedHeading2"/>
        <w:ind w:left="1418" w:firstLine="22"/>
      </w:pP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78F858B5" w:rsidR="00630F8D" w:rsidRPr="00FE65F6"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email address]</w:t>
      </w:r>
      <w:r w:rsidR="17D64C5C" w:rsidRPr="56FF849B">
        <w:rPr>
          <w:highlight w:val="cyan"/>
        </w:rPr>
        <w:t xml:space="preserve"> </w:t>
      </w:r>
      <w:r w:rsidR="17D64C5C" w:rsidRPr="56FF849B">
        <w:rPr>
          <w:rFonts w:eastAsia="Arial" w:cs="Arial"/>
          <w:szCs w:val="24"/>
        </w:rPr>
        <w:t>or submitted on the Authority’s e-Tendering Portal in accordance with Clause 4.1.3 of this Schedule 1]</w:t>
      </w:r>
    </w:p>
    <w:bookmarkEnd w:id="10"/>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rsidP="001E7ECA">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62C31FE4" w14:textId="77777777" w:rsidR="000B6F27" w:rsidRPr="00E605A3" w:rsidRDefault="000B6F27" w:rsidP="001E7ECA">
      <w:pPr>
        <w:pStyle w:val="General1"/>
      </w:pPr>
      <w:bookmarkStart w:id="21" w:name="_Ref358208666"/>
      <w:bookmarkEnd w:id="15"/>
      <w:bookmarkEnd w:id="16"/>
      <w:bookmarkEnd w:id="17"/>
      <w:bookmarkEnd w:id="18"/>
      <w:bookmarkEnd w:id="19"/>
      <w:r w:rsidRPr="00E605A3">
        <w:lastRenderedPageBreak/>
        <w:t>Order of precedence</w:t>
      </w:r>
      <w:bookmarkEnd w:id="21"/>
    </w:p>
    <w:p w14:paraId="72AB6A82" w14:textId="4E2FAF0E" w:rsidR="000B6F27" w:rsidRPr="00E605A3" w:rsidRDefault="000B6F27" w:rsidP="001E7ECA">
      <w:pPr>
        <w:pStyle w:val="General2"/>
      </w:pPr>
      <w:bookmarkStart w:id="22" w:name="_Ref26803325"/>
      <w:r>
        <w:t>Subject always to Clause</w:t>
      </w:r>
      <w:r w:rsidR="00D87020">
        <w:t>s</w:t>
      </w:r>
      <w:r w:rsidR="002E6E53">
        <w:t xml:space="preserve"> </w:t>
      </w:r>
      <w:r>
        <w:fldChar w:fldCharType="begin"/>
      </w:r>
      <w:r>
        <w:instrText xml:space="preserve"> REF _Ref57821545 \r \h </w:instrText>
      </w:r>
      <w:r>
        <w:fldChar w:fldCharType="separate"/>
      </w:r>
      <w:r w:rsidR="00883EC7">
        <w:t>5.1</w:t>
      </w:r>
      <w:r>
        <w:fldChar w:fldCharType="end"/>
      </w:r>
      <w:r w:rsidR="00D87020">
        <w:t xml:space="preserve"> </w:t>
      </w:r>
      <w:r w:rsidR="00D87020" w:rsidRPr="00CB4217">
        <w:t xml:space="preserve">and </w:t>
      </w:r>
      <w:r w:rsidR="00331BC9" w:rsidRPr="00CB4217">
        <w:fldChar w:fldCharType="begin"/>
      </w:r>
      <w:r w:rsidR="00331BC9" w:rsidRPr="00CB4217">
        <w:instrText xml:space="preserve"> REF _Ref143264191 \r \h </w:instrText>
      </w:r>
      <w:r w:rsidR="00CB4217">
        <w:instrText xml:space="preserve"> \* MERGEFORMAT </w:instrText>
      </w:r>
      <w:r w:rsidR="00331BC9" w:rsidRPr="00CB4217">
        <w:fldChar w:fldCharType="separate"/>
      </w:r>
      <w:r w:rsidR="00331BC9" w:rsidRPr="00CB4217">
        <w:t>7.11</w:t>
      </w:r>
      <w:r w:rsidR="00331BC9" w:rsidRPr="00CB4217">
        <w:fldChar w:fldCharType="end"/>
      </w:r>
      <w:r w:rsidR="00245D73" w:rsidRPr="00CB4217">
        <w:t xml:space="preserve"> </w:t>
      </w:r>
      <w:r w:rsidR="002E6E53" w:rsidRPr="00CB4217">
        <w:t>of Schedule 2</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rsidP="001E7ECA">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1E7ECA">
      <w:pPr>
        <w:pStyle w:val="General3"/>
      </w:pPr>
      <w:r>
        <w:t>Schedule 1: Key Provisions;</w:t>
      </w:r>
    </w:p>
    <w:p w14:paraId="734D3AED" w14:textId="77777777" w:rsidR="000B6F27" w:rsidRPr="00E605A3" w:rsidRDefault="000B6F27" w:rsidP="001E7ECA">
      <w:pPr>
        <w:pStyle w:val="General3"/>
      </w:pPr>
      <w:r>
        <w:t>Schedule 2: General Terms and Conditions;</w:t>
      </w:r>
    </w:p>
    <w:p w14:paraId="74DA79D3" w14:textId="77777777" w:rsidR="000B6F27" w:rsidRPr="00E605A3" w:rsidRDefault="000B6F27" w:rsidP="001E7ECA">
      <w:pPr>
        <w:pStyle w:val="General3"/>
      </w:pPr>
      <w:r>
        <w:t>Schedule 6: Commercial Schedule;</w:t>
      </w:r>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Specification; </w:t>
      </w:r>
    </w:p>
    <w:p w14:paraId="7C808ADC" w14:textId="7F9F420B" w:rsidR="000B6F27" w:rsidRDefault="000B6F27" w:rsidP="001E7ECA">
      <w:pPr>
        <w:pStyle w:val="General3"/>
      </w:pPr>
      <w:r>
        <w:t xml:space="preserve">Schedule 4: </w:t>
      </w:r>
      <w:r w:rsidR="00DE4676">
        <w:t>Definitions and Interpretations;</w:t>
      </w:r>
    </w:p>
    <w:p w14:paraId="6A5C19D2" w14:textId="77777777" w:rsidR="00DE4676" w:rsidRDefault="00DE4676" w:rsidP="001E7ECA">
      <w:pPr>
        <w:pStyle w:val="General3"/>
      </w:pPr>
      <w:r>
        <w:t xml:space="preserve">Schedule </w:t>
      </w:r>
      <w:r w:rsidR="006C272E">
        <w:t>8</w:t>
      </w:r>
      <w:r>
        <w:t>: Tender Response Document;</w:t>
      </w:r>
    </w:p>
    <w:p w14:paraId="6A578FE3" w14:textId="77777777" w:rsidR="006C272E" w:rsidRDefault="006C272E" w:rsidP="001E7ECA">
      <w:pPr>
        <w:pStyle w:val="General3"/>
      </w:pPr>
      <w:r>
        <w:t>Schedule 3: Information Provisions</w:t>
      </w:r>
      <w:r w:rsidR="00332F58">
        <w:t>;</w:t>
      </w:r>
    </w:p>
    <w:p w14:paraId="3C37E84F" w14:textId="5DB7278F" w:rsidR="006C272E" w:rsidRDefault="006C272E" w:rsidP="001E7ECA">
      <w:pPr>
        <w:pStyle w:val="General3"/>
      </w:pPr>
      <w:r>
        <w:t xml:space="preserve">Schedule </w:t>
      </w:r>
      <w:r w:rsidR="002518EE">
        <w:t>9: Business Continuity Plan</w:t>
      </w:r>
      <w:r w:rsidR="00332F58">
        <w:t>;</w:t>
      </w:r>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3"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4" w:name="_Ref358208744"/>
      <w:r w:rsidRPr="002B6C52">
        <w:rPr>
          <w:lang w:val="en-US"/>
        </w:rPr>
        <w:t>Time of the essence</w:t>
      </w:r>
      <w:bookmarkEnd w:id="24"/>
    </w:p>
    <w:p w14:paraId="66BE4847" w14:textId="0E987E42"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4918B3">
        <w:rPr>
          <w:lang w:val="en-US" w:eastAsia="en-GB"/>
        </w:rPr>
        <w:fldChar w:fldCharType="begin"/>
      </w:r>
      <w:r w:rsidR="004918B3">
        <w:rPr>
          <w:lang w:val="en-US"/>
        </w:rPr>
        <w:instrText xml:space="preserve"> REF _Ref264626447 \r \h </w:instrText>
      </w:r>
      <w:r w:rsidR="004918B3">
        <w:rPr>
          <w:lang w:val="en-US" w:eastAsia="en-GB"/>
        </w:rPr>
      </w:r>
      <w:r w:rsidR="004918B3">
        <w:rPr>
          <w:lang w:val="en-US" w:eastAsia="en-GB"/>
        </w:rPr>
        <w:fldChar w:fldCharType="separate"/>
      </w:r>
      <w:r w:rsidR="004918B3">
        <w:rPr>
          <w:lang w:val="en-US"/>
        </w:rPr>
        <w:t>5.3</w:t>
      </w:r>
      <w:r w:rsidR="004918B3">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5" w:name="_Ref20735702"/>
      <w:r w:rsidRPr="00E605A3">
        <w:t>Regulatory and information requirements</w:t>
      </w:r>
      <w:bookmarkEnd w:id="25"/>
    </w:p>
    <w:p w14:paraId="5344CA69" w14:textId="262DC366" w:rsidR="00F825AE" w:rsidRDefault="00F825AE" w:rsidP="00F825AE">
      <w:pPr>
        <w:pStyle w:val="General2"/>
      </w:pPr>
      <w:r>
        <w:lastRenderedPageBreak/>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proofErr w:type="gramStart"/>
      <w:r w:rsidR="007E012E">
        <w:t xml:space="preserve">2004 </w:t>
      </w:r>
      <w:r>
        <w:t xml:space="preserve"> and</w:t>
      </w:r>
      <w:proofErr w:type="gramEnd"/>
      <w:r>
        <w:t xml:space="preserve"> any amended and/or successor legislation applicable to the UK</w:t>
      </w:r>
      <w:r w:rsidR="008A0955">
        <w:t xml:space="preserve"> or any part of it</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00231D48" w:rsidP="00F825AE">
      <w:pPr>
        <w:pStyle w:val="General2"/>
      </w:pPr>
      <w:bookmarkStart w:id="26" w:name="_Ref135993952"/>
      <w:bookmarkStart w:id="27" w:name="_Ref10475099"/>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6"/>
      <w:r w:rsidR="00F825AE">
        <w:t xml:space="preserve">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withdrawn by the Licensing Authority;</w:t>
      </w:r>
      <w:bookmarkEnd w:id="29"/>
    </w:p>
    <w:p w14:paraId="09BE2072" w14:textId="77777777" w:rsidR="00F825AE" w:rsidRPr="00341459" w:rsidRDefault="00F825AE" w:rsidP="00F825AE">
      <w:pPr>
        <w:pStyle w:val="General3"/>
      </w:pPr>
      <w:r w:rsidRPr="00341459">
        <w:t>suspended by the Licensing Authority for a period in excess of one (1) month; or</w:t>
      </w:r>
    </w:p>
    <w:p w14:paraId="5DEF642B" w14:textId="77777777" w:rsidR="00F825AE" w:rsidRPr="00341459" w:rsidRDefault="00F825AE" w:rsidP="00F825AE">
      <w:pPr>
        <w:pStyle w:val="General3"/>
      </w:pPr>
      <w:bookmarkStart w:id="30" w:name="_Ref30000428"/>
      <w:r w:rsidRPr="00341459">
        <w:t>not renewed by the Licensing Authority following its expiry for a period in excess of one (1) month; and</w:t>
      </w:r>
      <w:bookmarkEnd w:id="30"/>
    </w:p>
    <w:p w14:paraId="43E2ACA6" w14:textId="7F0CA6BC" w:rsidR="00F825AE" w:rsidRPr="00341459" w:rsidRDefault="00F825AE" w:rsidP="00F825AE">
      <w:pPr>
        <w:pStyle w:val="General3"/>
      </w:pPr>
      <w:bookmarkStart w:id="31"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883EC7">
        <w:t>9.4.1</w:t>
      </w:r>
      <w:r>
        <w:fldChar w:fldCharType="end"/>
      </w:r>
      <w:r w:rsidR="00EF069A">
        <w:t xml:space="preserve"> to </w:t>
      </w:r>
      <w:r>
        <w:fldChar w:fldCharType="begin"/>
      </w:r>
      <w:r>
        <w:instrText xml:space="preserve"> REF _Ref30000428 \r \h </w:instrText>
      </w:r>
      <w:r>
        <w:fldChar w:fldCharType="separate"/>
      </w:r>
      <w:r w:rsidR="00883EC7">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06AEF71C"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lastRenderedPageBreak/>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4"/>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3F87BBE"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76ACD02B" w:rsidR="004551C9" w:rsidRPr="00E605A3" w:rsidRDefault="00E01422" w:rsidP="004551C9">
      <w:pPr>
        <w:pStyle w:val="General2"/>
      </w:pPr>
      <w:bookmarkStart w:id="37" w:name="_Ref20739947"/>
      <w:r>
        <w:t>Without prejudice to the Supplier’s obligation to comply with all applicable Law and Guidance, w</w:t>
      </w:r>
      <w:r w:rsidR="004551C9">
        <w:t xml:space="preserve">here </w:t>
      </w:r>
      <w:bookmarkStart w:id="38"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t xml:space="preserve">warrants and undertakes that it will comply with any such Law and Guidance relating to such activities in relation to such medical devices and/or medicinal products. </w:t>
      </w:r>
      <w:proofErr w:type="gramStart"/>
      <w:r w:rsidR="004551C9">
        <w:t>In particular, but</w:t>
      </w:r>
      <w:proofErr w:type="gramEnd"/>
      <w:r w:rsidR="004551C9">
        <w:t xml:space="preserve"> without limitation, the Supplier warrants that:</w:t>
      </w:r>
      <w:bookmarkEnd w:id="37"/>
      <w:r w:rsidR="004551C9">
        <w:t xml:space="preserve"> </w:t>
      </w:r>
    </w:p>
    <w:p w14:paraId="2378B2CF" w14:textId="7C1008B3"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w:t>
      </w:r>
      <w:r>
        <w:lastRenderedPageBreak/>
        <w:t xml:space="preserve">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w:t>
      </w:r>
      <w:proofErr w:type="gramStart"/>
      <w:r>
        <w:t>required;</w:t>
      </w:r>
      <w:proofErr w:type="gramEnd"/>
    </w:p>
    <w:p w14:paraId="68707135" w14:textId="0A7C5ECD"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 xml:space="preserve">uthorisation, and evidence of any other authorisations, labelling, registrations, </w:t>
      </w:r>
      <w:proofErr w:type="gramStart"/>
      <w:r>
        <w:t>approvals</w:t>
      </w:r>
      <w:proofErr w:type="gramEnd"/>
      <w:r>
        <w:t xml:space="preserve">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5CBAE86" w14:textId="4A88F756" w:rsidR="009E10E3" w:rsidRPr="00DC258C" w:rsidRDefault="009E10E3" w:rsidP="009E10E3">
      <w:pPr>
        <w:pStyle w:val="General1"/>
        <w:rPr>
          <w:highlight w:val="cyan"/>
        </w:rPr>
      </w:pPr>
      <w:bookmarkStart w:id="40" w:name="_Ref30000309"/>
      <w:r w:rsidRPr="00004444">
        <w:rPr>
          <w:highlight w:val="cyan"/>
        </w:rPr>
        <w:t xml:space="preserve">Parent Company Guarantee </w:t>
      </w:r>
      <w:bookmarkEnd w:id="40"/>
    </w:p>
    <w:p w14:paraId="71F30F03" w14:textId="6E41AE98"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28885D52" w14:textId="77777777" w:rsidR="000B6F27" w:rsidRPr="00E605A3" w:rsidRDefault="000B6F27" w:rsidP="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1" w:name="_Ref20734247"/>
    </w:p>
    <w:bookmarkEnd w:id="41"/>
    <w:p w14:paraId="469B9945" w14:textId="5AAC5548" w:rsidR="000B6F27" w:rsidRPr="00E605A3" w:rsidRDefault="000B6F27" w:rsidP="00D94993">
      <w:pPr>
        <w:jc w:val="center"/>
        <w:rPr>
          <w:b/>
        </w:rPr>
      </w:pPr>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 xml:space="preserve">Inspection, rejection, return and </w:t>
      </w:r>
      <w:proofErr w:type="gramStart"/>
      <w:r w:rsidRPr="00E605A3">
        <w:rPr>
          <w:b w:val="0"/>
        </w:rPr>
        <w:t>recall</w:t>
      </w:r>
      <w:proofErr w:type="gramEnd"/>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Packaging, identification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2" w:name="_Ref15641269"/>
      <w:r w:rsidRPr="00E605A3">
        <w:rPr>
          <w:b w:val="0"/>
        </w:rPr>
        <w:t>Records retention and right of audit</w:t>
      </w:r>
      <w:bookmarkEnd w:id="42"/>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53206B16" w:rsidR="00BD5C45" w:rsidRPr="003F3D69" w:rsidRDefault="001C2653" w:rsidP="003F3D69">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Assignment, novation and Sub-contracting</w:t>
      </w:r>
    </w:p>
    <w:p w14:paraId="3E97874E" w14:textId="77777777" w:rsidR="00BD5C45" w:rsidRDefault="00BD5C45" w:rsidP="002C1094">
      <w:pPr>
        <w:pStyle w:val="General1"/>
        <w:spacing w:before="0" w:after="60"/>
        <w:rPr>
          <w:b w:val="0"/>
        </w:rPr>
      </w:pPr>
      <w:r w:rsidRPr="00E605A3">
        <w:rPr>
          <w:b w:val="0"/>
        </w:rPr>
        <w:t>Prohibited Acts</w:t>
      </w:r>
    </w:p>
    <w:p w14:paraId="5D794630" w14:textId="570CB4F7" w:rsidR="56FF849B" w:rsidRPr="00D87C91" w:rsidRDefault="00BD5C45" w:rsidP="00D87C91">
      <w:pPr>
        <w:pStyle w:val="General1"/>
        <w:spacing w:before="0" w:after="60"/>
        <w:rPr>
          <w:b w:val="0"/>
        </w:rPr>
      </w:pPr>
      <w:r w:rsidRPr="00E605A3">
        <w:rPr>
          <w:b w:val="0"/>
        </w:rPr>
        <w:t>General</w:t>
      </w:r>
      <w:r w:rsidR="56FF849B">
        <w:br w:type="page"/>
      </w:r>
    </w:p>
    <w:p w14:paraId="76646759" w14:textId="3B2B97C6" w:rsidR="00543867" w:rsidRPr="00E605A3" w:rsidRDefault="000B6F27" w:rsidP="00FE5BF5">
      <w:pPr>
        <w:pStyle w:val="General1"/>
        <w:numPr>
          <w:ilvl w:val="0"/>
          <w:numId w:val="35"/>
        </w:numPr>
        <w:spacing w:before="0" w:after="100" w:afterAutospacing="1" w:line="360" w:lineRule="auto"/>
      </w:pPr>
      <w:bookmarkStart w:id="43" w:name="MRTableofContents"/>
      <w:bookmarkStart w:id="44" w:name="Page_54"/>
      <w:bookmarkStart w:id="45" w:name="_Ref322514472"/>
      <w:bookmarkEnd w:id="43"/>
      <w:bookmarkEnd w:id="44"/>
      <w:r w:rsidRPr="00E605A3">
        <w:lastRenderedPageBreak/>
        <w:t>Supply of Goods</w:t>
      </w:r>
      <w:bookmarkStart w:id="46" w:name="_Ref284336672"/>
      <w:bookmarkStart w:id="47" w:name="_Toc303949009"/>
      <w:bookmarkStart w:id="48" w:name="_Toc303949770"/>
      <w:bookmarkStart w:id="49" w:name="_Toc303950537"/>
      <w:bookmarkStart w:id="50" w:name="_Toc303951317"/>
      <w:bookmarkStart w:id="51" w:name="_Toc304135400"/>
      <w:bookmarkEnd w:id="45"/>
    </w:p>
    <w:p w14:paraId="04DDADE8" w14:textId="77777777" w:rsidR="000B6F27" w:rsidRPr="00E605A3" w:rsidRDefault="000B6F27" w:rsidP="001E7ECA">
      <w:pPr>
        <w:pStyle w:val="General2"/>
      </w:pPr>
      <w:bookmarkStart w:id="52" w:name="_Ref135993357"/>
      <w:r w:rsidRPr="00E605A3">
        <w:t>The Supplier shall supply the Goods</w:t>
      </w:r>
      <w:bookmarkEnd w:id="46"/>
      <w:bookmarkEnd w:id="47"/>
      <w:bookmarkEnd w:id="48"/>
      <w:bookmarkEnd w:id="49"/>
      <w:bookmarkEnd w:id="50"/>
      <w:bookmarkEnd w:id="51"/>
      <w:r w:rsidRPr="00E605A3">
        <w:t xml:space="preserve"> ordered by the Authority under this </w:t>
      </w:r>
      <w:r w:rsidRPr="00E605A3">
        <w:rPr>
          <w:szCs w:val="22"/>
        </w:rPr>
        <w:t>Contract</w:t>
      </w:r>
      <w:r w:rsidRPr="00E605A3">
        <w:t>:</w:t>
      </w:r>
      <w:bookmarkEnd w:id="52"/>
      <w:r w:rsidRPr="00E605A3">
        <w:t xml:space="preserve"> </w:t>
      </w:r>
    </w:p>
    <w:p w14:paraId="47655866" w14:textId="77777777" w:rsidR="000B6F27" w:rsidRPr="00E605A3" w:rsidRDefault="000B6F27" w:rsidP="001E7ECA">
      <w:pPr>
        <w:pStyle w:val="General3"/>
      </w:pPr>
      <w:bookmarkStart w:id="53" w:name="_Toc303949010"/>
      <w:bookmarkStart w:id="54" w:name="_Toc303949771"/>
      <w:bookmarkStart w:id="55" w:name="_Toc303950538"/>
      <w:bookmarkStart w:id="56" w:name="_Toc303951318"/>
      <w:bookmarkStart w:id="57" w:name="_Toc304135401"/>
      <w:r w:rsidRPr="00E605A3">
        <w:t>promptly and in any event within any time limits as may be set out in this Contract;</w:t>
      </w:r>
      <w:bookmarkEnd w:id="53"/>
      <w:bookmarkEnd w:id="54"/>
      <w:bookmarkEnd w:id="55"/>
      <w:bookmarkEnd w:id="56"/>
      <w:bookmarkEnd w:id="57"/>
    </w:p>
    <w:p w14:paraId="15FD26F6" w14:textId="77777777" w:rsidR="000B6F27" w:rsidRPr="00E605A3" w:rsidRDefault="000B6F27" w:rsidP="001E7ECA">
      <w:pPr>
        <w:pStyle w:val="General3"/>
      </w:pPr>
      <w:bookmarkStart w:id="58" w:name="_Toc303949011"/>
      <w:bookmarkStart w:id="59" w:name="_Toc303949772"/>
      <w:bookmarkStart w:id="60" w:name="_Toc303950539"/>
      <w:bookmarkStart w:id="61" w:name="_Toc303951319"/>
      <w:bookmarkStart w:id="62" w:name="_Toc304135402"/>
      <w:r w:rsidRPr="00E605A3">
        <w:t xml:space="preserve">in accordance with </w:t>
      </w:r>
      <w:r w:rsidR="00DC258C">
        <w:t>the</w:t>
      </w:r>
      <w:r w:rsidRPr="00E605A3">
        <w:t xml:space="preserve"> provisions of this Contract;</w:t>
      </w:r>
      <w:bookmarkEnd w:id="58"/>
      <w:bookmarkEnd w:id="59"/>
      <w:bookmarkEnd w:id="60"/>
      <w:bookmarkEnd w:id="61"/>
      <w:bookmarkEnd w:id="62"/>
    </w:p>
    <w:p w14:paraId="2BCC600B" w14:textId="77777777" w:rsidR="000B6F27" w:rsidRPr="00E605A3" w:rsidRDefault="000B6F27" w:rsidP="001E7ECA">
      <w:pPr>
        <w:pStyle w:val="General3"/>
      </w:pPr>
      <w:bookmarkStart w:id="63" w:name="_Toc303949012"/>
      <w:bookmarkStart w:id="64" w:name="_Toc303949773"/>
      <w:bookmarkStart w:id="65" w:name="_Toc303950540"/>
      <w:bookmarkStart w:id="66" w:name="_Toc303951320"/>
      <w:bookmarkStart w:id="67" w:name="_Toc304135403"/>
      <w:r w:rsidRPr="00E605A3">
        <w:t>using reasonable skill and care in their delivery;</w:t>
      </w:r>
      <w:bookmarkEnd w:id="63"/>
      <w:bookmarkEnd w:id="64"/>
      <w:bookmarkEnd w:id="65"/>
      <w:bookmarkEnd w:id="66"/>
      <w:bookmarkEnd w:id="67"/>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Document</w:t>
      </w:r>
      <w:r w:rsidRPr="00E605A3">
        <w:t>;</w:t>
      </w:r>
    </w:p>
    <w:p w14:paraId="5C10D910" w14:textId="2913CE93" w:rsidR="000B6F27" w:rsidRPr="00E605A3" w:rsidRDefault="000B6F27" w:rsidP="001E7ECA">
      <w:pPr>
        <w:pStyle w:val="General3"/>
      </w:pPr>
      <w:bookmarkStart w:id="68" w:name="_Toc303949013"/>
      <w:bookmarkStart w:id="69" w:name="_Toc303949774"/>
      <w:bookmarkStart w:id="70" w:name="_Toc303950541"/>
      <w:bookmarkStart w:id="71" w:name="_Toc303951321"/>
      <w:bookmarkStart w:id="72" w:name="_Toc304135404"/>
      <w:r>
        <w:t xml:space="preserve">in accordance with </w:t>
      </w:r>
      <w:r w:rsidR="008B35E7">
        <w:t xml:space="preserve">the applicable </w:t>
      </w:r>
      <w:r>
        <w:t xml:space="preserve">Law and </w:t>
      </w:r>
      <w:proofErr w:type="gramStart"/>
      <w:r>
        <w:t>Guidance;</w:t>
      </w:r>
      <w:bookmarkEnd w:id="68"/>
      <w:bookmarkEnd w:id="69"/>
      <w:bookmarkEnd w:id="70"/>
      <w:bookmarkEnd w:id="71"/>
      <w:bookmarkEnd w:id="72"/>
      <w:proofErr w:type="gramEnd"/>
    </w:p>
    <w:p w14:paraId="0D641AF3" w14:textId="77777777" w:rsidR="000B6F27" w:rsidRPr="00E605A3" w:rsidRDefault="000B6F27" w:rsidP="001E7ECA">
      <w:pPr>
        <w:pStyle w:val="General3"/>
      </w:pPr>
      <w:r w:rsidRPr="00E605A3">
        <w:t xml:space="preserve">in accordance with Good Industry Practice; </w:t>
      </w:r>
    </w:p>
    <w:p w14:paraId="546A917A" w14:textId="77777777" w:rsidR="000B6F27" w:rsidRPr="00E605A3" w:rsidRDefault="000B6F27" w:rsidP="001E7ECA">
      <w:pPr>
        <w:pStyle w:val="General3"/>
      </w:pPr>
      <w:bookmarkStart w:id="73" w:name="_Toc303949014"/>
      <w:bookmarkStart w:id="74" w:name="_Toc303949775"/>
      <w:bookmarkStart w:id="75" w:name="_Toc303950542"/>
      <w:bookmarkStart w:id="76" w:name="_Toc303951322"/>
      <w:bookmarkStart w:id="77" w:name="_Toc304135405"/>
      <w:r w:rsidRPr="00E605A3">
        <w:t>in accordance with the Policies; and</w:t>
      </w:r>
      <w:bookmarkEnd w:id="73"/>
      <w:bookmarkEnd w:id="74"/>
      <w:bookmarkEnd w:id="75"/>
      <w:bookmarkEnd w:id="76"/>
      <w:bookmarkEnd w:id="77"/>
    </w:p>
    <w:p w14:paraId="175BCDD0" w14:textId="77777777" w:rsidR="000B6F27" w:rsidRPr="00E605A3" w:rsidRDefault="000B6F27" w:rsidP="001E7ECA">
      <w:pPr>
        <w:pStyle w:val="General3"/>
      </w:pPr>
      <w:bookmarkStart w:id="78" w:name="_Ref289669880"/>
      <w:bookmarkStart w:id="79" w:name="_Toc303949015"/>
      <w:bookmarkStart w:id="80" w:name="_Toc303949776"/>
      <w:bookmarkStart w:id="81" w:name="_Toc303950543"/>
      <w:bookmarkStart w:id="82" w:name="_Toc303951323"/>
      <w:bookmarkStart w:id="83" w:name="_Toc304135406"/>
      <w:r w:rsidRPr="00E605A3">
        <w:t>in a professional and courteous manner</w:t>
      </w:r>
      <w:bookmarkEnd w:id="78"/>
      <w:bookmarkEnd w:id="79"/>
      <w:bookmarkEnd w:id="80"/>
      <w:bookmarkEnd w:id="81"/>
      <w:bookmarkEnd w:id="82"/>
      <w:bookmarkEnd w:id="83"/>
      <w:r w:rsidRPr="00E605A3">
        <w:t>.</w:t>
      </w:r>
      <w:bookmarkStart w:id="84" w:name="Page_54a"/>
      <w:bookmarkStart w:id="85" w:name="_Toc303949017"/>
      <w:bookmarkStart w:id="86" w:name="_Toc303949779"/>
      <w:bookmarkStart w:id="87" w:name="_Toc303950546"/>
      <w:bookmarkStart w:id="88" w:name="_Toc303951326"/>
      <w:bookmarkStart w:id="89" w:name="_Toc304135409"/>
      <w:bookmarkEnd w:id="84"/>
    </w:p>
    <w:p w14:paraId="37F36BE5" w14:textId="5F4D7F85" w:rsidR="000B6F27" w:rsidRPr="00E605A3" w:rsidRDefault="000B6F27" w:rsidP="001E7ECA">
      <w:pPr>
        <w:pStyle w:val="General2"/>
      </w:pPr>
      <w:bookmarkStart w:id="90" w:name="_Toc303949062"/>
      <w:bookmarkStart w:id="91" w:name="_Toc303949824"/>
      <w:bookmarkStart w:id="92" w:name="_Toc303950591"/>
      <w:bookmarkStart w:id="93" w:name="_Toc303951371"/>
      <w:bookmarkStart w:id="94" w:name="_Toc304135454"/>
      <w:bookmarkStart w:id="95" w:name="_Ref135993376"/>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0"/>
      <w:bookmarkEnd w:id="91"/>
      <w:bookmarkEnd w:id="92"/>
      <w:bookmarkEnd w:id="93"/>
      <w:bookmarkEnd w:id="94"/>
      <w:r>
        <w:t xml:space="preserve"> </w:t>
      </w:r>
      <w:bookmarkEnd w:id="95"/>
    </w:p>
    <w:p w14:paraId="107F0709" w14:textId="77777777" w:rsidR="000B6F27" w:rsidRPr="00E605A3" w:rsidRDefault="000B6F27" w:rsidP="001E7ECA">
      <w:pPr>
        <w:pStyle w:val="General2"/>
      </w:pPr>
      <w:bookmarkStart w:id="96" w:name="_Ref135993751"/>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Tender Response Document) and any applicable manufacturers’ specifications.</w:t>
      </w:r>
      <w:bookmarkEnd w:id="96"/>
      <w:r w:rsidRPr="00E605A3">
        <w:t xml:space="preserve"> </w:t>
      </w:r>
    </w:p>
    <w:p w14:paraId="743DABC0" w14:textId="77777777" w:rsidR="000B6F27" w:rsidRPr="00E605A3" w:rsidRDefault="000B6F27" w:rsidP="001E7ECA">
      <w:pPr>
        <w:pStyle w:val="General2"/>
      </w:pPr>
      <w:r>
        <w:t>The Supplier shall ensure that all relevant consents, authorisations, licences and accreditations required to supply the Goods are in place prior to the delivery of any Goods to the Authority.</w:t>
      </w:r>
      <w:bookmarkEnd w:id="85"/>
      <w:bookmarkEnd w:id="86"/>
      <w:bookmarkEnd w:id="87"/>
      <w:bookmarkEnd w:id="88"/>
      <w:bookmarkEnd w:id="89"/>
      <w:r>
        <w:t xml:space="preserve"> </w:t>
      </w:r>
    </w:p>
    <w:p w14:paraId="7CF2C986" w14:textId="77777777" w:rsidR="000B6F27" w:rsidRPr="00E605A3" w:rsidRDefault="000B6F27" w:rsidP="001E7ECA">
      <w:pPr>
        <w:pStyle w:val="General2"/>
      </w:pPr>
      <w:bookmarkStart w:id="97" w:name="_Ref285629707"/>
      <w:bookmarkStart w:id="98" w:name="_Ref289670162"/>
      <w:bookmarkStart w:id="99" w:name="_Toc303949048"/>
      <w:bookmarkStart w:id="100" w:name="_Toc303949810"/>
      <w:bookmarkStart w:id="101" w:name="_Toc303950577"/>
      <w:bookmarkStart w:id="102" w:name="_Toc303951357"/>
      <w:bookmarkStart w:id="103"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w:t>
      </w:r>
      <w:r w:rsidRPr="00E605A3">
        <w:lastRenderedPageBreak/>
        <w:t>questions and/or requests for information that the Authority may have in this context in relation to the Goods.</w:t>
      </w:r>
      <w:bookmarkEnd w:id="97"/>
      <w:bookmarkEnd w:id="98"/>
      <w:bookmarkEnd w:id="99"/>
      <w:bookmarkEnd w:id="100"/>
      <w:bookmarkEnd w:id="101"/>
      <w:bookmarkEnd w:id="102"/>
      <w:bookmarkEnd w:id="103"/>
      <w:r w:rsidRPr="00E605A3">
        <w:t xml:space="preserve"> </w:t>
      </w:r>
    </w:p>
    <w:p w14:paraId="092A25B9" w14:textId="77777777" w:rsidR="000B6F27" w:rsidRPr="00E605A3" w:rsidRDefault="000B6F27" w:rsidP="001E7ECA">
      <w:pPr>
        <w:pStyle w:val="General2"/>
      </w:pPr>
      <w:bookmarkStart w:id="104" w:name="_Ref347320067"/>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4"/>
    </w:p>
    <w:p w14:paraId="30F5F06B" w14:textId="0D6C5E8B"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43C3F">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5" w:name="_Ref135993622"/>
      <w:bookmarkStart w:id="106" w:name="_Ref10471937"/>
      <w:bookmarkStart w:id="107" w:name="_Ref350761859"/>
      <w:bookmarkStart w:id="108" w:name="_Ref284337783"/>
      <w:bookmarkStart w:id="109" w:name="_Toc290398293"/>
      <w:bookmarkStart w:id="110" w:name="_Toc303949836"/>
      <w:bookmarkStart w:id="111" w:name="_Toc303950603"/>
      <w:bookmarkStart w:id="112" w:name="_Toc303951383"/>
      <w:bookmarkStart w:id="113" w:name="_Toc304135466"/>
      <w:bookmarkStart w:id="114" w:name="_Toc312422907"/>
      <w:r w:rsidRPr="00E605A3">
        <w:t>Supply of Additional Goods</w:t>
      </w:r>
      <w:bookmarkEnd w:id="105"/>
    </w:p>
    <w:p w14:paraId="4CDE36F1" w14:textId="77777777" w:rsidR="00FD66EA" w:rsidRPr="00E605A3" w:rsidRDefault="00FD66EA" w:rsidP="00FD66EA">
      <w:pPr>
        <w:pStyle w:val="General2"/>
      </w:pPr>
      <w:bookmarkStart w:id="115" w:name="_Ref277941868"/>
      <w:bookmarkStart w:id="116" w:name="_Ref20742970"/>
      <w:bookmarkStart w:id="117" w:name="_Ref277855718"/>
      <w:bookmarkStart w:id="118"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in excess of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5"/>
      <w:r w:rsidRPr="00E605A3">
        <w:rPr>
          <w:lang w:eastAsia="en-GB"/>
        </w:rPr>
        <w:t xml:space="preserve"> </w:t>
      </w:r>
      <w:bookmarkEnd w:id="116"/>
    </w:p>
    <w:p w14:paraId="03EE9AB7" w14:textId="10829F2C" w:rsidR="00FD66EA" w:rsidRPr="00F75A0B" w:rsidRDefault="00FD66EA" w:rsidP="00FD66EA">
      <w:pPr>
        <w:pStyle w:val="General3"/>
        <w:rPr>
          <w:b/>
          <w:lang w:eastAsia="en-GB"/>
        </w:rPr>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t>
      </w:r>
      <w:r w:rsidR="2720E329" w:rsidRPr="22ADB78A">
        <w:rPr>
          <w:rFonts w:eastAsia="Arial"/>
          <w:szCs w:val="24"/>
        </w:rPr>
        <w:t xml:space="preserve">to be delivered during the Initial </w:t>
      </w:r>
      <w:proofErr w:type="gramStart"/>
      <w:r w:rsidR="2720E329" w:rsidRPr="22ADB78A">
        <w:rPr>
          <w:rFonts w:eastAsia="Arial"/>
          <w:szCs w:val="24"/>
        </w:rPr>
        <w:t>Term</w:t>
      </w:r>
      <w:r w:rsidR="2720E329" w:rsidRPr="22ADB78A">
        <w:t xml:space="preserve"> </w:t>
      </w:r>
      <w:r w:rsidR="60F06F4C" w:rsidRPr="22ADB78A">
        <w:rPr>
          <w:lang w:eastAsia="en-GB"/>
        </w:rPr>
        <w:t xml:space="preserve"> and</w:t>
      </w:r>
      <w:proofErr w:type="gramEnd"/>
      <w:r w:rsidR="60F06F4C" w:rsidRPr="22ADB78A">
        <w:rPr>
          <w:lang w:eastAsia="en-GB"/>
        </w:rPr>
        <w:t xml:space="preserve"> </w:t>
      </w:r>
      <w:r w:rsidR="54238992" w:rsidRPr="22ADB78A">
        <w:rPr>
          <w:lang w:eastAsia="en-GB"/>
        </w:rPr>
        <w:t>do</w:t>
      </w:r>
      <w:r w:rsidR="0DA43990" w:rsidRPr="22ADB78A">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F75A0B">
        <w:rPr>
          <w:lang w:eastAsia="en-GB"/>
        </w:rPr>
        <w:t xml:space="preserve">exceed 10% of the Volume, the Authority shall specify the required date for delivery of such </w:t>
      </w:r>
      <w:r w:rsidR="007F0BAF" w:rsidRPr="00F75A0B">
        <w:rPr>
          <w:lang w:eastAsia="en-GB"/>
        </w:rPr>
        <w:t>Goods</w:t>
      </w:r>
      <w:r w:rsidRPr="00F75A0B">
        <w:rPr>
          <w:lang w:eastAsia="en-GB"/>
        </w:rPr>
        <w:t xml:space="preserve"> which do not exceed 10% of the Volume  which shall be no less than 6 months from the date of such Additional </w:t>
      </w:r>
      <w:r w:rsidR="007F0BAF" w:rsidRPr="00F75A0B">
        <w:rPr>
          <w:lang w:eastAsia="en-GB"/>
        </w:rPr>
        <w:t>Goods</w:t>
      </w:r>
      <w:r w:rsidRPr="00F75A0B">
        <w:rPr>
          <w:lang w:eastAsia="en-GB"/>
        </w:rPr>
        <w:t xml:space="preserve"> Order. </w:t>
      </w:r>
    </w:p>
    <w:p w14:paraId="63403AEB" w14:textId="5F04ED99" w:rsidR="009A6ABB" w:rsidRPr="00F75A0B" w:rsidRDefault="3E788C00" w:rsidP="22ADB78A">
      <w:pPr>
        <w:pStyle w:val="General3"/>
        <w:rPr>
          <w:lang w:eastAsia="en-GB"/>
        </w:rPr>
      </w:pPr>
      <w:r w:rsidRPr="00F75A0B">
        <w:rPr>
          <w:lang w:eastAsia="en-GB"/>
        </w:rPr>
        <w:t xml:space="preserve">the Additional Goods Order is for Goods to be delivered during the Extension Period </w:t>
      </w:r>
      <w:r w:rsidR="00CF240F" w:rsidRPr="00F75A0B">
        <w:rPr>
          <w:lang w:eastAsia="en-GB"/>
        </w:rPr>
        <w:t>and does</w:t>
      </w:r>
      <w:r w:rsidRPr="00F75A0B">
        <w:rPr>
          <w:lang w:eastAsia="en-GB"/>
        </w:rPr>
        <w:t xml:space="preserve"> not, in aggregate with any previous Additional Goods Orders, exceed </w:t>
      </w:r>
      <w:r w:rsidR="004C6396" w:rsidRPr="00F75A0B">
        <w:rPr>
          <w:lang w:eastAsia="en-GB"/>
        </w:rPr>
        <w:t>1</w:t>
      </w:r>
      <w:r w:rsidRPr="00F75A0B">
        <w:rPr>
          <w:lang w:eastAsia="en-GB"/>
        </w:rPr>
        <w:t xml:space="preserve">0% of the combined Volume and Extension Volume, the Authority shall specify the required date for delivery of such Goods which do not exceed </w:t>
      </w:r>
      <w:r w:rsidR="004C6396" w:rsidRPr="00F75A0B">
        <w:rPr>
          <w:lang w:eastAsia="en-GB"/>
        </w:rPr>
        <w:t>1</w:t>
      </w:r>
      <w:r w:rsidRPr="00F75A0B">
        <w:rPr>
          <w:lang w:eastAsia="en-GB"/>
        </w:rPr>
        <w:t xml:space="preserve">0% of the combined Volume and Extension Volume which shall be no less than 6 months from the date of such Additional Goods Order. </w:t>
      </w:r>
    </w:p>
    <w:p w14:paraId="0B7F01CE" w14:textId="27AAC233" w:rsidR="00A82C8C" w:rsidRPr="00F75A0B" w:rsidRDefault="00A82C8C" w:rsidP="22ADB78A">
      <w:pPr>
        <w:pStyle w:val="General3"/>
        <w:rPr>
          <w:lang w:eastAsia="en-GB"/>
        </w:rPr>
      </w:pPr>
      <w:r w:rsidRPr="00F75A0B">
        <w:rPr>
          <w:lang w:eastAsia="en-GB"/>
        </w:rPr>
        <w:t xml:space="preserve">the </w:t>
      </w:r>
      <w:r w:rsidRPr="00F75A0B">
        <w:t>Additional Goods Order is for Goods which, in aggregate with any previous Additional Goods Orders, exceed 10% of the Volume, the delivery date(s) for such Goods which exceed 10% of the Volume shall be agreed (subject to any relevant Law) in writing between the Parties, each Party acting reasonably and promptly.</w:t>
      </w:r>
    </w:p>
    <w:p w14:paraId="4544DCF7" w14:textId="6867C729" w:rsidR="009A6ABB" w:rsidRPr="00F75A0B" w:rsidRDefault="16457DF6" w:rsidP="006C0ECD">
      <w:pPr>
        <w:pStyle w:val="General3"/>
        <w:rPr>
          <w:rFonts w:eastAsia="Calibri"/>
          <w:szCs w:val="24"/>
        </w:rPr>
      </w:pPr>
      <w:r w:rsidRPr="00F75A0B">
        <w:t>the Additional Goods Order is for Goods to be delivered during the Extension Period which, in aggregate with any previous Additional Goods Orders, exceed 10% of the combined Volume and the Extension Volume, the delivery date(s) for such Goods shall be agreed (subject to any relevant Law) in writing between the Parties, each Party acting reasonably and promptly.</w:t>
      </w:r>
    </w:p>
    <w:p w14:paraId="3BB4BB26" w14:textId="5BA7A8D7" w:rsidR="005F363B" w:rsidRDefault="00FD66EA" w:rsidP="00FD66EA">
      <w:pPr>
        <w:pStyle w:val="General2"/>
      </w:pPr>
      <w:bookmarkStart w:id="119" w:name="_Ref277941771"/>
      <w:bookmarkStart w:id="120" w:name="_Ref26803469"/>
      <w:bookmarkStart w:id="121" w:name="_Ref135993761"/>
      <w:bookmarkStart w:id="122" w:name="_Ref29999699"/>
      <w:bookmarkEnd w:id="117"/>
      <w:r w:rsidRPr="00F75A0B">
        <w:lastRenderedPageBreak/>
        <w:t xml:space="preserve">The Authority may, by providing a minimum of 6 months’ notice to the Supplier, reduce the Volume or the Extension Volume by up to </w:t>
      </w:r>
      <w:r w:rsidRPr="00F75A0B">
        <w:rPr>
          <w:lang w:eastAsia="en-GB"/>
        </w:rPr>
        <w:t xml:space="preserve">10% </w:t>
      </w:r>
      <w:r w:rsidRPr="00F75A0B">
        <w:t>of the Volume</w:t>
      </w:r>
      <w:r w:rsidR="001B4388" w:rsidRPr="00F75A0B">
        <w:t xml:space="preserve"> or Extension</w:t>
      </w:r>
      <w:r w:rsidR="00D747B4" w:rsidRPr="00F75A0B">
        <w:t xml:space="preserve"> Volume</w:t>
      </w:r>
      <w:r w:rsidRPr="00F75A0B">
        <w:rPr>
          <w:lang w:eastAsia="en-GB"/>
        </w:rPr>
        <w:t xml:space="preserve">. </w:t>
      </w:r>
      <w:r w:rsidR="00750CD5" w:rsidRPr="00F75A0B">
        <w:rPr>
          <w:lang w:eastAsia="en-GB"/>
        </w:rPr>
        <w:t xml:space="preserve">Where the Authority seeks to reduce the Volume or the </w:t>
      </w:r>
      <w:r w:rsidR="0031241B" w:rsidRPr="00F75A0B">
        <w:rPr>
          <w:lang w:eastAsia="en-GB"/>
        </w:rPr>
        <w:t xml:space="preserve">Extension Volume </w:t>
      </w:r>
      <w:r w:rsidR="009014B1" w:rsidRPr="00F75A0B">
        <w:rPr>
          <w:lang w:eastAsia="en-GB"/>
        </w:rPr>
        <w:t>by</w:t>
      </w:r>
      <w:r w:rsidR="00B93078" w:rsidRPr="00F75A0B">
        <w:rPr>
          <w:lang w:eastAsia="en-GB"/>
        </w:rPr>
        <w:t xml:space="preserve"> more than 10% of the Volume or the Extension</w:t>
      </w:r>
      <w:r w:rsidR="00B93078">
        <w:rPr>
          <w:lang w:eastAsia="en-GB"/>
        </w:rPr>
        <w:t xml:space="preserve"> Volume, it shall obtain the prior consent of the Supplier to do this</w:t>
      </w:r>
      <w:r w:rsidRPr="00A75E68">
        <w:t>.</w:t>
      </w:r>
      <w:bookmarkEnd w:id="119"/>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20"/>
      <w:r w:rsidR="000114E5">
        <w:t xml:space="preserve"> For the avoidance of doubt, where the Authority </w:t>
      </w:r>
      <w:r w:rsidR="005F363B">
        <w:t>exercises its rights under this Cont</w:t>
      </w:r>
      <w:r w:rsidR="00BC4AF7">
        <w:t>r</w:t>
      </w:r>
      <w:r w:rsidR="005F363B">
        <w:t>act to:</w:t>
      </w:r>
      <w:bookmarkEnd w:id="121"/>
    </w:p>
    <w:p w14:paraId="102692F9" w14:textId="361AEA60"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14:paraId="341FB994" w14:textId="3BD0AFA8"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14:paraId="5BFEB97D" w14:textId="65123ACA" w:rsidR="00BD0CB6" w:rsidRDefault="00BD0CB6" w:rsidP="00364A99">
      <w:pPr>
        <w:pStyle w:val="General3"/>
      </w:pPr>
      <w:r>
        <w:t xml:space="preserve">reduce its purchasing obligations in relation to Goods </w:t>
      </w:r>
      <w:proofErr w:type="gramStart"/>
      <w:r>
        <w:t>as a result of</w:t>
      </w:r>
      <w:proofErr w:type="gramEnd"/>
      <w:r>
        <w:t xml:space="preserve">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14:paraId="0F960AA1" w14:textId="605C21E7"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2"/>
      <w:r w:rsidR="000114E5">
        <w:t xml:space="preserve"> </w:t>
      </w:r>
      <w:r w:rsidR="00632818">
        <w:fldChar w:fldCharType="begin"/>
      </w:r>
      <w:r w:rsidR="00632818">
        <w:instrText xml:space="preserve"> REF _Ref135993622 \r \h </w:instrText>
      </w:r>
      <w:r w:rsidR="00632818">
        <w:fldChar w:fldCharType="separate"/>
      </w:r>
      <w:r w:rsidR="00632818">
        <w:t>2</w:t>
      </w:r>
      <w:r w:rsidR="00632818">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23"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3"/>
      <w:r w:rsidRPr="00E605A3">
        <w:t xml:space="preserve"> </w:t>
      </w:r>
    </w:p>
    <w:p w14:paraId="69533C89" w14:textId="77777777" w:rsidR="0028035E" w:rsidRPr="00E605A3" w:rsidRDefault="0028035E" w:rsidP="0028035E">
      <w:pPr>
        <w:pStyle w:val="General1"/>
      </w:pPr>
      <w:bookmarkStart w:id="124" w:name="_Ref135993767"/>
      <w:bookmarkEnd w:id="118"/>
      <w:r w:rsidRPr="00E605A3">
        <w:t>Performance review and delay</w:t>
      </w:r>
      <w:bookmarkEnd w:id="124"/>
    </w:p>
    <w:p w14:paraId="394640F1" w14:textId="4C1C8284"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5" w:name="_Ref54019754"/>
      <w:r>
        <w:t xml:space="preserve">In the event that the Supplier becomes aware that it is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5"/>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lastRenderedPageBreak/>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6" w:name="_Ref10471943"/>
      <w:bookmarkEnd w:id="106"/>
      <w:r w:rsidRPr="00E605A3">
        <w:t>Quality assurance</w:t>
      </w:r>
      <w:bookmarkEnd w:id="126"/>
    </w:p>
    <w:p w14:paraId="55B1FB68" w14:textId="3479B8FF" w:rsidR="00F22CB1" w:rsidRPr="00B071FD"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Marketing Authorisation and the Manufacturing Licence. The Supplier shall manufacture the Goods in accordance with Good Manufacturing Practice.</w:t>
      </w:r>
    </w:p>
    <w:p w14:paraId="2806AD9C" w14:textId="2122D76A" w:rsidR="00F22CB1" w:rsidRPr="00B071FD" w:rsidRDefault="00F22CB1" w:rsidP="001E7ECA">
      <w:pPr>
        <w:pStyle w:val="General2"/>
      </w:pPr>
      <w:r w:rsidRPr="00B071FD">
        <w:t>The Supplier shall maintain the Manufacturing Licence</w:t>
      </w:r>
      <w:r w:rsidR="00C72B01" w:rsidRPr="00B071FD">
        <w:t>(s)</w:t>
      </w:r>
      <w:r w:rsidRPr="00B071FD">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B071FD" w:rsidRDefault="00F22CB1" w:rsidP="001E7ECA">
      <w:pPr>
        <w:pStyle w:val="General3"/>
      </w:pPr>
      <w:r w:rsidRPr="00B071FD">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rsidRPr="00B071FD">
        <w:t>. S</w:t>
      </w:r>
      <w:r w:rsidRPr="00B071FD">
        <w:t xml:space="preserve">uch notice </w:t>
      </w:r>
      <w:r w:rsidR="009476A1" w:rsidRPr="00B071FD">
        <w:t xml:space="preserve">by the Supplier </w:t>
      </w:r>
      <w:r w:rsidRPr="00B071FD">
        <w:t>to include details of the consequences which will follow such change being implemented; and</w:t>
      </w:r>
    </w:p>
    <w:p w14:paraId="40C634D9" w14:textId="77777777" w:rsidR="00F22CB1" w:rsidRPr="00B071FD" w:rsidRDefault="00F22CB1" w:rsidP="001E7ECA">
      <w:pPr>
        <w:pStyle w:val="General3"/>
      </w:pPr>
      <w:r w:rsidRPr="00B071FD">
        <w:t>the</w:t>
      </w:r>
      <w:r w:rsidR="005A22D2" w:rsidRPr="00B071FD">
        <w:t xml:space="preserve"> relevant</w:t>
      </w:r>
      <w:r w:rsidRPr="00B071FD">
        <w:t xml:space="preserve"> Licensing Authority formally approving such change.</w:t>
      </w:r>
    </w:p>
    <w:p w14:paraId="0EE63543" w14:textId="6E2EC34F" w:rsidR="00F22CB1" w:rsidRPr="00B071FD" w:rsidRDefault="00F22CB1" w:rsidP="001E7ECA">
      <w:pPr>
        <w:pStyle w:val="General2"/>
      </w:pPr>
      <w:bookmarkStart w:id="127" w:name="_Ref20743164"/>
      <w:r w:rsidRPr="00B071FD">
        <w:t xml:space="preserve">The Supplier shall at the Supplier’s cost submit sample </w:t>
      </w:r>
      <w:r w:rsidR="00A75E68" w:rsidRPr="00B071FD">
        <w:t>u</w:t>
      </w:r>
      <w:r w:rsidRPr="00B071FD">
        <w:t>nits of the Goods from each batch to the OMCL(s) named on the Marketing Authorisation for quality assessment and batch release prior to delivery of the batch concerned to the Authority. Although the Goods may undergo quality assurance assessment, such assessment shall not affect the Supplier’s obligations under this Contract and shall not of itself constitute acceptance or approval by the Authority of the Goods.</w:t>
      </w:r>
      <w:bookmarkEnd w:id="127"/>
      <w:r w:rsidRPr="00B071FD">
        <w:t xml:space="preserve"> </w:t>
      </w:r>
    </w:p>
    <w:p w14:paraId="3096094F" w14:textId="77777777" w:rsidR="000B6F27" w:rsidRPr="00B071FD" w:rsidRDefault="000B6F27" w:rsidP="001E7ECA">
      <w:pPr>
        <w:pStyle w:val="General1"/>
      </w:pPr>
      <w:bookmarkStart w:id="128" w:name="_Ref135993771"/>
      <w:r w:rsidRPr="00B071FD">
        <w:t>Delivery</w:t>
      </w:r>
      <w:bookmarkEnd w:id="107"/>
      <w:bookmarkEnd w:id="128"/>
    </w:p>
    <w:p w14:paraId="06EFD77F" w14:textId="5ADA1FD0" w:rsidR="000B6F27" w:rsidRPr="00E605A3" w:rsidRDefault="000B6F27" w:rsidP="001E7ECA">
      <w:pPr>
        <w:pStyle w:val="General2"/>
      </w:pPr>
      <w:bookmarkStart w:id="129" w:name="_Ref57821545"/>
      <w:bookmarkStart w:id="130"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29"/>
    </w:p>
    <w:p w14:paraId="3A2AD4AA" w14:textId="0A9763C9" w:rsidR="000B6F27" w:rsidRPr="00E605A3" w:rsidRDefault="000B6F27" w:rsidP="001E7ECA">
      <w:pPr>
        <w:pStyle w:val="General2"/>
      </w:pPr>
      <w:bookmarkStart w:id="131" w:name="_Ref114131355"/>
      <w:r>
        <w:t xml:space="preserve">Delivery shall be completed when the Goods have been unloaded at the location specified by the Authority and such delivery has been received by a duly authorised agent, </w:t>
      </w:r>
      <w:proofErr w:type="gramStart"/>
      <w:r>
        <w:t>employee</w:t>
      </w:r>
      <w:proofErr w:type="gramEnd"/>
      <w:r>
        <w:t xml:space="preserve"> or location representative of the Authority. </w:t>
      </w:r>
      <w:r>
        <w:lastRenderedPageBreak/>
        <w:t xml:space="preserve">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E149F7">
        <w:fldChar w:fldCharType="begin"/>
      </w:r>
      <w:r w:rsidR="00E149F7">
        <w:instrText xml:space="preserve"> REF _Ref113632202 \r \h </w:instrText>
      </w:r>
      <w:r w:rsidR="00E149F7">
        <w:fldChar w:fldCharType="separate"/>
      </w:r>
      <w:r w:rsidR="00E149F7">
        <w:t>5.2</w:t>
      </w:r>
      <w:r w:rsidR="00E149F7">
        <w:fldChar w:fldCharType="end"/>
      </w:r>
      <w:r w:rsidR="00E149F7">
        <w:t xml:space="preserve"> </w:t>
      </w:r>
      <w:r w:rsidR="00F34B1A">
        <w:t>of this Schedule 2</w:t>
      </w:r>
      <w:r w:rsidR="00E149F7">
        <w:t xml:space="preserve"> shall not be subject to the Change Control Procedure </w:t>
      </w:r>
      <w:proofErr w:type="gramStart"/>
      <w:r w:rsidR="00E149F7">
        <w:t>in order to</w:t>
      </w:r>
      <w:proofErr w:type="gramEnd"/>
      <w:r w:rsidR="00E149F7">
        <w:t xml:space="preserve"> validly amend this Contract.</w:t>
      </w:r>
      <w:bookmarkEnd w:id="131"/>
    </w:p>
    <w:p w14:paraId="182D5A12" w14:textId="7300CA8A" w:rsidR="005550ED" w:rsidRPr="00E605A3" w:rsidRDefault="005550ED" w:rsidP="005550ED">
      <w:pPr>
        <w:pStyle w:val="General2"/>
      </w:pPr>
      <w:bookmarkStart w:id="132"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w:t>
      </w:r>
      <w:r w:rsidRPr="00E779AF">
        <w:t>, so as to ensure the smooth running of the vaccination programme.</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00B81C51" w:rsidRPr="00880DD6">
        <w:t xml:space="preserve">and subject to Clause </w:t>
      </w:r>
      <w:r w:rsidR="00133BCA" w:rsidRPr="00880DD6">
        <w:fldChar w:fldCharType="begin"/>
      </w:r>
      <w:r w:rsidR="00133BCA" w:rsidRPr="00880DD6">
        <w:instrText xml:space="preserve"> REF _Ref114130968 \r \h </w:instrText>
      </w:r>
      <w:r w:rsidR="00D45D3B" w:rsidRPr="00880DD6">
        <w:instrText xml:space="preserve"> \* MERGEFORMAT </w:instrText>
      </w:r>
      <w:r w:rsidR="00133BCA" w:rsidRPr="00880DD6">
        <w:fldChar w:fldCharType="separate"/>
      </w:r>
      <w:r w:rsidR="00133BCA" w:rsidRPr="00880DD6">
        <w:t>5.4</w:t>
      </w:r>
      <w:r w:rsidR="00133BCA" w:rsidRPr="00880DD6">
        <w:fldChar w:fldCharType="end"/>
      </w:r>
      <w:r w:rsidR="000B2E68" w:rsidRPr="00880DD6">
        <w:t xml:space="preserve"> </w:t>
      </w:r>
      <w:r w:rsidR="00B81C51" w:rsidRPr="00880DD6">
        <w:t xml:space="preserve">(where applicable)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32"/>
      <w:r w:rsidRPr="00E605A3">
        <w:t xml:space="preserve"> </w:t>
      </w:r>
    </w:p>
    <w:p w14:paraId="1EE535FD" w14:textId="77777777" w:rsidR="005550ED" w:rsidRPr="00E605A3" w:rsidRDefault="005550ED" w:rsidP="005550ED">
      <w:pPr>
        <w:pStyle w:val="General3"/>
      </w:pPr>
      <w:bookmarkStart w:id="133"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33"/>
      <w:r w:rsidRPr="00E605A3">
        <w:t xml:space="preserve"> </w:t>
      </w:r>
    </w:p>
    <w:p w14:paraId="5A54EF65" w14:textId="6D227364"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883EC7">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34" w:name="_Ref264629677"/>
      <w:r w:rsidRPr="00E605A3">
        <w:t xml:space="preserve">be entitled to charge the Supplier for any costs incurred by the Authority as a result of such failure, such costs to include, without limitation: </w:t>
      </w:r>
    </w:p>
    <w:p w14:paraId="0DF324CA" w14:textId="77777777" w:rsidR="005550ED" w:rsidRPr="00E605A3" w:rsidRDefault="005550ED" w:rsidP="005550ED">
      <w:pPr>
        <w:pStyle w:val="General4"/>
      </w:pPr>
      <w:bookmarkStart w:id="135" w:name="_Ref524337253"/>
      <w:bookmarkStart w:id="136" w:name="_Ref20743708"/>
      <w:r w:rsidRPr="00E605A3">
        <w:t xml:space="preserve">all costs incurred by the Authority in sourcing alternative products from third parties in excess of what would have been paid to the Supplier for such </w:t>
      </w:r>
      <w:r w:rsidR="0049337B" w:rsidRPr="00E605A3">
        <w:t>Goods</w:t>
      </w:r>
      <w:bookmarkEnd w:id="135"/>
      <w:r w:rsidR="005A22D2">
        <w:t>;</w:t>
      </w:r>
      <w:bookmarkEnd w:id="136"/>
    </w:p>
    <w:p w14:paraId="43D70990" w14:textId="77777777" w:rsidR="005550ED" w:rsidRPr="00E605A3" w:rsidRDefault="005550ED" w:rsidP="005550ED">
      <w:pPr>
        <w:pStyle w:val="General4"/>
      </w:pPr>
      <w:bookmarkStart w:id="137" w:name="_Ref524337228"/>
      <w:r w:rsidRPr="00E605A3">
        <w:t>any additional operational and/or administrative costs and expenses incurred by the Authority including costs spent by or on behalf of the Authority in dealing with the consequences of the breach;</w:t>
      </w:r>
      <w:bookmarkEnd w:id="137"/>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lastRenderedPageBreak/>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4"/>
    <w:p w14:paraId="0EED4E13" w14:textId="06E952B1" w:rsidR="005550ED" w:rsidRPr="00E605A3"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this </w:t>
      </w:r>
      <w:r w:rsidR="0049337B">
        <w:t>Contract</w:t>
      </w:r>
      <w:r w:rsidR="006B2E04">
        <w:t xml:space="preserve"> in accordance with Clause </w:t>
      </w:r>
      <w:r>
        <w:fldChar w:fldCharType="begin"/>
      </w:r>
      <w:r>
        <w:instrText xml:space="preserve"> REF _Ref27145468 \r \h </w:instrText>
      </w:r>
      <w:r>
        <w:fldChar w:fldCharType="separate"/>
      </w:r>
      <w:r w:rsidR="00883EC7">
        <w:t>16.4</w:t>
      </w:r>
      <w:r>
        <w:fldChar w:fldCharType="end"/>
      </w:r>
      <w:r w:rsidR="006B2E04">
        <w:t xml:space="preserve"> of this Schedule 2</w:t>
      </w:r>
      <w:r>
        <w:t xml:space="preserve">. </w:t>
      </w:r>
    </w:p>
    <w:p w14:paraId="2386CE33" w14:textId="165277A1" w:rsidR="00F815E6" w:rsidRPr="00880DD6" w:rsidRDefault="00F815E6" w:rsidP="005550ED">
      <w:pPr>
        <w:pStyle w:val="General2"/>
        <w:rPr>
          <w:b/>
        </w:rPr>
      </w:pPr>
      <w:bookmarkStart w:id="138" w:name="_Ref114130968"/>
      <w:bookmarkStart w:id="139" w:name="_Ref269119280"/>
      <w:r w:rsidRPr="00880DD6">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880DD6">
        <w:t xml:space="preserve">. This shall be </w:t>
      </w:r>
      <w:r w:rsidRPr="00880DD6">
        <w:t xml:space="preserve">without prejudice to the Supplier’s obligation to notify the Authority under Clause </w:t>
      </w:r>
      <w:r w:rsidR="002E5963" w:rsidRPr="00880DD6">
        <w:fldChar w:fldCharType="begin"/>
      </w:r>
      <w:r w:rsidR="002E5963" w:rsidRPr="00880DD6">
        <w:instrText xml:space="preserve"> REF _Ref54019754 \r \h </w:instrText>
      </w:r>
      <w:r w:rsidR="00880DD6">
        <w:instrText xml:space="preserve"> \* MERGEFORMAT </w:instrText>
      </w:r>
      <w:r w:rsidR="002E5963" w:rsidRPr="00880DD6">
        <w:fldChar w:fldCharType="separate"/>
      </w:r>
      <w:r w:rsidR="002E5963" w:rsidRPr="00880DD6">
        <w:t>3.2</w:t>
      </w:r>
      <w:r w:rsidR="002E5963" w:rsidRPr="00880DD6">
        <w:fldChar w:fldCharType="end"/>
      </w:r>
      <w:r w:rsidRPr="00880DD6">
        <w:t xml:space="preserve"> of this Schedule 2 of the Supplier’s inability to meet the Delivery Schedule</w:t>
      </w:r>
      <w:r w:rsidR="003D407B" w:rsidRPr="00880DD6">
        <w:t xml:space="preserve">. </w:t>
      </w:r>
      <w:r w:rsidR="00D0472E" w:rsidRPr="00880DD6">
        <w:t xml:space="preserve">For the avoidance of doubt, while any agreement between the Parties for minor variances to the Delivery Schedule pursuant to this Clause </w:t>
      </w:r>
      <w:r w:rsidR="00D0472E" w:rsidRPr="00880DD6">
        <w:fldChar w:fldCharType="begin"/>
      </w:r>
      <w:r w:rsidR="00D0472E" w:rsidRPr="00880DD6">
        <w:instrText xml:space="preserve"> REF _Ref114130968 \r \h </w:instrText>
      </w:r>
      <w:r w:rsidR="00880DD6">
        <w:instrText xml:space="preserve"> \* MERGEFORMAT </w:instrText>
      </w:r>
      <w:r w:rsidR="00D0472E" w:rsidRPr="00880DD6">
        <w:fldChar w:fldCharType="separate"/>
      </w:r>
      <w:r w:rsidR="00D0472E" w:rsidRPr="00880DD6">
        <w:t>5.4</w:t>
      </w:r>
      <w:r w:rsidR="00D0472E" w:rsidRPr="00880DD6">
        <w:fldChar w:fldCharType="end"/>
      </w:r>
      <w:r w:rsidR="00D0472E" w:rsidRPr="00880DD6">
        <w:t xml:space="preserve"> must be agreed in writing, such agreement shall not be subject to the Change Control Procedure in order to  validly amend this Contract. </w:t>
      </w:r>
      <w:bookmarkEnd w:id="138"/>
    </w:p>
    <w:p w14:paraId="40D8ECCB" w14:textId="462319D4" w:rsidR="005550ED" w:rsidRPr="00E605A3" w:rsidRDefault="005550ED" w:rsidP="005550ED">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Supplier;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39"/>
    </w:p>
    <w:p w14:paraId="026F172F" w14:textId="2BDEDF0B" w:rsidR="004B67CD" w:rsidRPr="00E605A3" w:rsidRDefault="00F96760" w:rsidP="004B67CD">
      <w:pPr>
        <w:pStyle w:val="General2"/>
      </w:pPr>
      <w:bookmarkStart w:id="140" w:name="_Ref54019781"/>
      <w:r>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883EC7">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40"/>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4B67CD">
      <w:pPr>
        <w:pStyle w:val="General3"/>
      </w:pPr>
      <w:r w:rsidRPr="00E605A3">
        <w:lastRenderedPageBreak/>
        <w:t>the quantity in the package;</w:t>
      </w:r>
    </w:p>
    <w:p w14:paraId="71267D88" w14:textId="77777777" w:rsidR="004B67CD" w:rsidRPr="00E605A3" w:rsidRDefault="004B67CD" w:rsidP="004B67CD">
      <w:pPr>
        <w:pStyle w:val="General3"/>
      </w:pPr>
      <w:r w:rsidRPr="00E605A3">
        <w:t>special directions for storage (if any);</w:t>
      </w:r>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4B67CD">
      <w:pPr>
        <w:pStyle w:val="General3"/>
      </w:pPr>
      <w:r w:rsidRPr="00E605A3">
        <w:t xml:space="preserve">batch number;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41"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1"/>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1F7F77" w:rsidR="000B6F27" w:rsidRPr="00E605A3" w:rsidRDefault="000B6F27" w:rsidP="001E7ECA">
      <w:pPr>
        <w:pStyle w:val="General2"/>
      </w:pPr>
      <w:bookmarkStart w:id="142"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0"/>
      <w:bookmarkEnd w:id="142"/>
      <w:r>
        <w:t xml:space="preserve"> </w:t>
      </w:r>
    </w:p>
    <w:p w14:paraId="74FCECB4" w14:textId="7369C33B" w:rsidR="000B6F27" w:rsidRPr="00E605A3" w:rsidRDefault="000B6F27" w:rsidP="001E7ECA">
      <w:pPr>
        <w:pStyle w:val="General2"/>
      </w:pPr>
      <w:bookmarkStart w:id="143"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t>
      </w:r>
      <w:r>
        <w:lastRenderedPageBreak/>
        <w:t xml:space="preserve">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3"/>
    </w:p>
    <w:p w14:paraId="2611B1B3" w14:textId="77777777" w:rsidR="000B6F27" w:rsidRPr="00E605A3" w:rsidRDefault="000B6F27" w:rsidP="001E7ECA">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4" w:name="_Ref350761870"/>
      <w:r w:rsidRPr="00E605A3">
        <w:t>Passing of risk and ownership</w:t>
      </w:r>
      <w:bookmarkEnd w:id="144"/>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5" w:name="_Ref501466364"/>
      <w:r w:rsidRPr="00E605A3">
        <w:t>Ownership of the Goods shall pass to the Authority on the earlier of:</w:t>
      </w:r>
      <w:bookmarkEnd w:id="145"/>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508EDEAB" w:rsidR="000B6F27" w:rsidRPr="00E605A3" w:rsidRDefault="000B6F27" w:rsidP="001E7ECA">
      <w:pPr>
        <w:pStyle w:val="General3"/>
      </w:pPr>
      <w:bookmarkStart w:id="146" w:name="_Ref350347037"/>
      <w:r>
        <w:t xml:space="preserve">where the goods are consumables or are non-recoverable (e.g. used in clinical procedures), at the point such Goods are </w:t>
      </w:r>
      <w:bookmarkEnd w:id="146"/>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1E7ECA">
      <w:pPr>
        <w:pStyle w:val="General1"/>
      </w:pPr>
      <w:bookmarkStart w:id="147" w:name="_Ref350761889"/>
      <w:r w:rsidRPr="00E605A3">
        <w:t xml:space="preserve">Inspection, rejection, return and </w:t>
      </w:r>
      <w:proofErr w:type="gramStart"/>
      <w:r w:rsidRPr="00E605A3">
        <w:t>recall</w:t>
      </w:r>
      <w:bookmarkEnd w:id="147"/>
      <w:proofErr w:type="gramEnd"/>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00B6F27" w:rsidP="001E7ECA">
      <w:pPr>
        <w:pStyle w:val="General2"/>
      </w:pPr>
      <w:bookmarkStart w:id="148" w:name="_Ref322528467"/>
      <w:bookmarkStart w:id="149" w:name="_Ref322513368"/>
      <w:bookmarkStart w:id="150" w:name="_Ref322515064"/>
      <w:bookmarkStart w:id="151" w:name="_Ref322424203"/>
      <w:r>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w:t>
      </w:r>
      <w:r>
        <w:lastRenderedPageBreak/>
        <w:t>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48"/>
      <w:r>
        <w:t xml:space="preserve"> </w:t>
      </w:r>
    </w:p>
    <w:p w14:paraId="778C66BD" w14:textId="4B8F0FB4" w:rsidR="000B6F27" w:rsidRPr="00E605A3" w:rsidRDefault="000B6F27" w:rsidP="001E7ECA">
      <w:pPr>
        <w:pStyle w:val="General2"/>
      </w:pPr>
      <w:bookmarkStart w:id="152" w:name="_Ref322515338"/>
      <w:bookmarkStart w:id="153" w:name="_Ref323549358"/>
      <w:bookmarkStart w:id="154" w:name="_Ref350333422"/>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49"/>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id="155" w:name="_Ref322515002"/>
      <w:bookmarkEnd w:id="150"/>
      <w:bookmarkEnd w:id="152"/>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53"/>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54"/>
      <w:r>
        <w:t xml:space="preserve"> </w:t>
      </w:r>
    </w:p>
    <w:p w14:paraId="6B119A2A" w14:textId="4FD534FD" w:rsidR="000B6F27" w:rsidRPr="00E605A3" w:rsidRDefault="000B6F27" w:rsidP="001E7ECA">
      <w:pPr>
        <w:pStyle w:val="General2"/>
      </w:pPr>
      <w:bookmarkStart w:id="156" w:name="_Ref32251536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6"/>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w:t>
      </w:r>
      <w:r w:rsidRPr="00E605A3">
        <w:lastRenderedPageBreak/>
        <w:t>the Authority within thirty (30) days of the date of the Authority’s invoice for the same</w:t>
      </w:r>
      <w:r w:rsidR="00901161">
        <w:t>.</w:t>
      </w:r>
    </w:p>
    <w:p w14:paraId="401ACAE8" w14:textId="306997BA" w:rsidR="000B6F27" w:rsidRPr="00E605A3" w:rsidRDefault="000B6F27" w:rsidP="001E7ECA">
      <w:pPr>
        <w:pStyle w:val="General2"/>
      </w:pPr>
      <w:bookmarkStart w:id="157" w:name="_Ref350335756"/>
      <w:bookmarkStart w:id="158" w:name="_Ref322424122"/>
      <w:bookmarkStart w:id="159" w:name="_Ref348516660"/>
      <w:bookmarkStart w:id="160" w:name="_Ref350331789"/>
      <w:bookmarkEnd w:id="151"/>
      <w:bookmarkEnd w:id="155"/>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883EC7">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7"/>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61D7E98E"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883EC7">
        <w:t>7.2</w:t>
      </w:r>
      <w:r>
        <w:fldChar w:fldCharType="end"/>
      </w:r>
      <w:r>
        <w:t xml:space="preserve"> to </w:t>
      </w:r>
      <w:r>
        <w:fldChar w:fldCharType="begin"/>
      </w:r>
      <w:r>
        <w:instrText xml:space="preserve"> REF _Ref322515368 \r \h  \* MERGEFORMAT </w:instrText>
      </w:r>
      <w:r>
        <w:fldChar w:fldCharType="separate"/>
      </w:r>
      <w:r w:rsidR="00883EC7">
        <w:t>7.6</w:t>
      </w:r>
      <w:r>
        <w:fldChar w:fldCharType="end"/>
      </w:r>
      <w:r>
        <w:t xml:space="preserve"> of this</w:t>
      </w:r>
      <w:r w:rsidR="006355E3">
        <w:t xml:space="preserve"> Schedule 2</w:t>
      </w:r>
      <w:r>
        <w:t>.</w:t>
      </w:r>
      <w:bookmarkEnd w:id="158"/>
      <w:r>
        <w:t xml:space="preserve"> </w:t>
      </w:r>
    </w:p>
    <w:p w14:paraId="70F25AD2" w14:textId="77777777" w:rsidR="00CF3950" w:rsidRPr="00E605A3" w:rsidRDefault="00CF3950" w:rsidP="00CF3950">
      <w:pPr>
        <w:pStyle w:val="General2"/>
      </w:pPr>
      <w:bookmarkStart w:id="161" w:name="_Ref322528228"/>
      <w:bookmarkEnd w:id="159"/>
      <w:bookmarkEnd w:id="160"/>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B7E508" w:rsidR="000B6F27" w:rsidRPr="00E605A3" w:rsidRDefault="000B6F27" w:rsidP="001E7ECA">
      <w:pPr>
        <w:pStyle w:val="General2"/>
      </w:pPr>
      <w:bookmarkStart w:id="162" w:name="_Ref20743739"/>
      <w:r>
        <w:t xml:space="preserve">The Supplier shall be relieved of its liabilities under Clauses </w:t>
      </w:r>
      <w:r>
        <w:fldChar w:fldCharType="begin"/>
      </w:r>
      <w:r>
        <w:instrText xml:space="preserve"> REF _Ref322528467 \w \h  \* MERGEFORMAT </w:instrText>
      </w:r>
      <w:r>
        <w:fldChar w:fldCharType="separate"/>
      </w:r>
      <w:r w:rsidR="00883EC7">
        <w:t>7.2</w:t>
      </w:r>
      <w:r>
        <w:fldChar w:fldCharType="end"/>
      </w:r>
      <w:r>
        <w:t xml:space="preserve"> to </w:t>
      </w:r>
      <w:r>
        <w:fldChar w:fldCharType="begin"/>
      </w:r>
      <w:r>
        <w:instrText xml:space="preserve"> REF _Ref322515368 \w \h  \* MERGEFORMAT </w:instrText>
      </w:r>
      <w:r>
        <w:fldChar w:fldCharType="separate"/>
      </w:r>
      <w:r w:rsidR="00883EC7">
        <w:t>7.6</w:t>
      </w:r>
      <w:r>
        <w:fldChar w:fldCharType="end"/>
      </w:r>
      <w:r>
        <w:t xml:space="preserve"> (inclusive) and/or Clause </w:t>
      </w:r>
      <w:r>
        <w:fldChar w:fldCharType="begin"/>
      </w:r>
      <w:r>
        <w:instrText xml:space="preserve"> REF _Ref322424122 \w \h  \* MERGEFORMAT </w:instrText>
      </w:r>
      <w:r>
        <w:fldChar w:fldCharType="separate"/>
      </w:r>
      <w:r w:rsidR="00883EC7">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61"/>
      <w:r>
        <w:t>.</w:t>
      </w:r>
      <w:bookmarkEnd w:id="162"/>
      <w:r>
        <w:t xml:space="preserve"> </w:t>
      </w:r>
    </w:p>
    <w:p w14:paraId="0B06EA11" w14:textId="22285844" w:rsidR="00FB7870" w:rsidRPr="00880DD6" w:rsidRDefault="00DE5AC9" w:rsidP="001E7ECA">
      <w:pPr>
        <w:pStyle w:val="General2"/>
      </w:pPr>
      <w:bookmarkStart w:id="163" w:name="_Ref143264191"/>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883EC7" w:rsidRPr="3DCE3930">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w:t>
      </w:r>
      <w:r w:rsidR="000B6F27" w:rsidRPr="00880DD6">
        <w:t xml:space="preserve">expiry provided that at the point such Goods were delivered to the Authority they met any shelf life requirements set out in the </w:t>
      </w:r>
      <w:r w:rsidR="00DB7070" w:rsidRPr="00880DD6">
        <w:t>Specification and</w:t>
      </w:r>
      <w:r w:rsidR="007649D7" w:rsidRPr="00880DD6">
        <w:t>/or</w:t>
      </w:r>
      <w:r w:rsidR="00DB7070" w:rsidRPr="00880DD6">
        <w:t xml:space="preserve"> the </w:t>
      </w:r>
      <w:r w:rsidR="000A5C63" w:rsidRPr="00880DD6">
        <w:t>Delivery Schedule</w:t>
      </w:r>
      <w:r w:rsidR="0025082B" w:rsidRPr="00880DD6">
        <w:t xml:space="preserve"> or as otherwise agreed between the Parties in accordance with Clause </w:t>
      </w:r>
      <w:r w:rsidR="00FB7870" w:rsidRPr="00880DD6">
        <w:fldChar w:fldCharType="begin"/>
      </w:r>
      <w:r w:rsidR="00FB7870" w:rsidRPr="00880DD6">
        <w:instrText xml:space="preserve"> REF _Ref53738909 \r \h </w:instrText>
      </w:r>
      <w:r w:rsidR="00834237" w:rsidRPr="00880DD6">
        <w:instrText xml:space="preserve"> \* MERGEFORMAT </w:instrText>
      </w:r>
      <w:r w:rsidR="00FB7870" w:rsidRPr="00880DD6">
        <w:fldChar w:fldCharType="separate"/>
      </w:r>
      <w:r w:rsidR="00883EC7" w:rsidRPr="00880DD6">
        <w:t>7.13</w:t>
      </w:r>
      <w:r w:rsidR="00FB7870" w:rsidRPr="00880DD6">
        <w:fldChar w:fldCharType="end"/>
      </w:r>
      <w:r w:rsidR="0025082B" w:rsidRPr="00880DD6">
        <w:t xml:space="preserve"> of this Schedule 2</w:t>
      </w:r>
      <w:r w:rsidR="000B6F27" w:rsidRPr="00880DD6">
        <w:t>.</w:t>
      </w:r>
      <w:bookmarkEnd w:id="163"/>
      <w:r w:rsidR="000B6F27" w:rsidRPr="00880DD6">
        <w:t xml:space="preserve"> </w:t>
      </w:r>
    </w:p>
    <w:p w14:paraId="66F6DCD7" w14:textId="625A95B6" w:rsidR="00C85411" w:rsidRPr="00880DD6" w:rsidRDefault="00C85411" w:rsidP="00C85411">
      <w:pPr>
        <w:pStyle w:val="General2"/>
      </w:pPr>
      <w:bookmarkStart w:id="164" w:name="_Ref143506228"/>
      <w:r w:rsidRPr="00880DD6">
        <w:t xml:space="preserve">Notwithstanding Clause </w:t>
      </w:r>
      <w:r w:rsidRPr="00880DD6">
        <w:fldChar w:fldCharType="begin"/>
      </w:r>
      <w:r w:rsidRPr="00880DD6">
        <w:instrText xml:space="preserve"> REF _Ref26803325 \r \h </w:instrText>
      </w:r>
      <w:r w:rsidR="00880DD6">
        <w:instrText xml:space="preserve"> \* MERGEFORMAT </w:instrText>
      </w:r>
      <w:r w:rsidRPr="00880DD6">
        <w:fldChar w:fldCharType="separate"/>
      </w:r>
      <w:r w:rsidRPr="00880DD6">
        <w:t>6.1</w:t>
      </w:r>
      <w:r w:rsidRPr="00880DD6">
        <w:fldChar w:fldCharType="end"/>
      </w:r>
      <w:r w:rsidRPr="00880DD6">
        <w:t xml:space="preserve"> of Schedule 1, unless otherwise agreed between the Parties in accordance with Clause </w:t>
      </w:r>
      <w:r w:rsidRPr="00880DD6">
        <w:fldChar w:fldCharType="begin"/>
      </w:r>
      <w:r w:rsidRPr="00880DD6">
        <w:instrText xml:space="preserve"> REF _Ref53738909 \r \h  \* MERGEFORMAT </w:instrText>
      </w:r>
      <w:r w:rsidRPr="00880DD6">
        <w:fldChar w:fldCharType="separate"/>
      </w:r>
      <w:r w:rsidRPr="00880DD6">
        <w:t>7.13</w:t>
      </w:r>
      <w:r w:rsidRPr="00880DD6">
        <w:fldChar w:fldCharType="end"/>
      </w:r>
      <w:r w:rsidRPr="00880DD6">
        <w:t xml:space="preserve"> of this Schedule 2, the Goods will have at least the shelf life referred to in the Specification or the Delivery Schedule and where these documents set out conflicting shelf life periods, the longer of the periods shall apply. </w:t>
      </w:r>
      <w:bookmarkEnd w:id="164"/>
    </w:p>
    <w:p w14:paraId="20CAB4C4" w14:textId="2701032A" w:rsidR="0025082B" w:rsidRPr="00880DD6" w:rsidRDefault="0025082B" w:rsidP="0025082B">
      <w:pPr>
        <w:pStyle w:val="General2"/>
      </w:pPr>
      <w:bookmarkStart w:id="165" w:name="_Ref53738909"/>
      <w:r w:rsidRPr="00880DD6">
        <w:t>Where the Supplier is unable to provide Goods that have a shelf life which is for no less than the period specified in the Specification</w:t>
      </w:r>
      <w:r w:rsidR="00963AF4" w:rsidRPr="00880DD6">
        <w:t xml:space="preserve"> or </w:t>
      </w:r>
      <w:r w:rsidR="004B3E81" w:rsidRPr="00880DD6">
        <w:t>Delivery Schedule</w:t>
      </w:r>
      <w:r w:rsidR="00963AF4" w:rsidRPr="00880DD6">
        <w:t xml:space="preserve"> (as applicable)</w:t>
      </w:r>
      <w:r w:rsidRPr="00880DD6">
        <w:t xml:space="preserve">, then this shall be notified to the Authority and the Supplier </w:t>
      </w:r>
      <w:r w:rsidRPr="00880DD6">
        <w:lastRenderedPageBreak/>
        <w:t>shall request a waiver in respect of that requirement in the Specification</w:t>
      </w:r>
      <w:r w:rsidR="00963AF4" w:rsidRPr="00880DD6">
        <w:t xml:space="preserve"> or </w:t>
      </w:r>
      <w:r w:rsidR="004B3E81" w:rsidRPr="00880DD6">
        <w:t>Delivery Schedule</w:t>
      </w:r>
      <w:r w:rsidR="00963AF4" w:rsidRPr="00880DD6">
        <w:t xml:space="preserve"> (as applicable)</w:t>
      </w:r>
      <w:r w:rsidRPr="00880DD6">
        <w:t xml:space="preserve"> for any such delivery of </w:t>
      </w:r>
      <w:r w:rsidR="00503AE3" w:rsidRPr="00880DD6">
        <w:t xml:space="preserve"> the</w:t>
      </w:r>
      <w:r w:rsidRPr="00880DD6">
        <w:t xml:space="preserve"> Goods </w:t>
      </w:r>
      <w:r w:rsidR="00503AE3" w:rsidRPr="00880DD6">
        <w:t xml:space="preserve">in question </w:t>
      </w:r>
      <w:r w:rsidRPr="00880DD6">
        <w:t>on a “sale or return” basis. If:</w:t>
      </w:r>
      <w:bookmarkEnd w:id="165"/>
    </w:p>
    <w:p w14:paraId="68F06DA7" w14:textId="0D802C69" w:rsidR="0025082B" w:rsidRPr="00880DD6" w:rsidRDefault="0025082B" w:rsidP="002F5B4E">
      <w:pPr>
        <w:pStyle w:val="General3"/>
      </w:pPr>
      <w:r w:rsidRPr="00880DD6">
        <w:t>the Authority agrees (such agreement is in the Authority’s absolute discretion) to waive the requirement in the Specification</w:t>
      </w:r>
      <w:r w:rsidR="00963AF4" w:rsidRPr="00880DD6">
        <w:t xml:space="preserve"> or </w:t>
      </w:r>
      <w:r w:rsidR="004B3E81" w:rsidRPr="00880DD6">
        <w:t>Delivery Schedule</w:t>
      </w:r>
      <w:r w:rsidR="00963AF4" w:rsidRPr="00880DD6">
        <w:t xml:space="preserve"> (as applicable)</w:t>
      </w:r>
      <w:r w:rsidRPr="00880DD6">
        <w:t xml:space="preserve"> in respect of any such delivery of Goods; and</w:t>
      </w:r>
    </w:p>
    <w:p w14:paraId="0F0C59ED" w14:textId="09347CA2" w:rsidR="0072349E" w:rsidRPr="00880DD6" w:rsidRDefault="0072349E" w:rsidP="002F5B4E">
      <w:pPr>
        <w:pStyle w:val="General3"/>
      </w:pPr>
      <w:bookmarkStart w:id="166" w:name="_Ref53738941"/>
      <w:r w:rsidRPr="00880DD6">
        <w:t xml:space="preserve">such Goods are delivered with a shelf life </w:t>
      </w:r>
      <w:r w:rsidR="006B5A86" w:rsidRPr="00880DD6">
        <w:t>less than the period</w:t>
      </w:r>
      <w:r w:rsidRPr="00880DD6">
        <w:t xml:space="preserve"> specified in the Specification</w:t>
      </w:r>
      <w:r w:rsidR="00963AF4" w:rsidRPr="00880DD6">
        <w:t xml:space="preserve"> or </w:t>
      </w:r>
      <w:r w:rsidR="004B3E81" w:rsidRPr="00880DD6">
        <w:t xml:space="preserve">Delivery Schedule </w:t>
      </w:r>
      <w:r w:rsidR="00963AF4" w:rsidRPr="00880DD6">
        <w:t>(as applicable)</w:t>
      </w:r>
      <w:r w:rsidRPr="00880DD6">
        <w:t>,</w:t>
      </w:r>
      <w:bookmarkEnd w:id="166"/>
    </w:p>
    <w:p w14:paraId="538B510B" w14:textId="3A75BE9F" w:rsidR="0072349E" w:rsidRPr="00880DD6" w:rsidRDefault="0072349E" w:rsidP="002F5B4E">
      <w:pPr>
        <w:pStyle w:val="General2"/>
        <w:numPr>
          <w:ilvl w:val="0"/>
          <w:numId w:val="0"/>
        </w:numPr>
        <w:ind w:left="851"/>
      </w:pPr>
      <w:r w:rsidRPr="00880DD6">
        <w:t>then all such Goods shall be supplied by the Supplier on a “sale or return” basis, on the following terms:</w:t>
      </w:r>
    </w:p>
    <w:p w14:paraId="521E9A93" w14:textId="73F791D9" w:rsidR="00B82F19" w:rsidRPr="00880DD6" w:rsidRDefault="00963AF4" w:rsidP="002F5B4E">
      <w:pPr>
        <w:pStyle w:val="General4"/>
      </w:pPr>
      <w:bookmarkStart w:id="167" w:name="_Ref53739594"/>
      <w:r w:rsidRPr="00880DD6">
        <w:t>The</w:t>
      </w:r>
      <w:r w:rsidR="0011397E" w:rsidRPr="00880DD6">
        <w:t xml:space="preserve"> supply on a </w:t>
      </w:r>
      <w:r w:rsidR="006B5A86" w:rsidRPr="00880DD6">
        <w:t>“</w:t>
      </w:r>
      <w:r w:rsidR="0011397E" w:rsidRPr="00880DD6">
        <w:t>sale or return</w:t>
      </w:r>
      <w:r w:rsidR="006B5A86" w:rsidRPr="00880DD6">
        <w:t>”</w:t>
      </w:r>
      <w:r w:rsidR="0011397E" w:rsidRPr="00880DD6">
        <w:t xml:space="preserve"> basis applies only to such Goods which have less than 18 months</w:t>
      </w:r>
      <w:r w:rsidR="006B5A86" w:rsidRPr="00880DD6">
        <w:t>’</w:t>
      </w:r>
      <w:r w:rsidR="0011397E" w:rsidRPr="00880DD6">
        <w:t xml:space="preserve"> shelf life at the time of delivery (“</w:t>
      </w:r>
      <w:r w:rsidR="0011397E" w:rsidRPr="00880DD6">
        <w:rPr>
          <w:b/>
          <w:bCs/>
        </w:rPr>
        <w:t>Sale or Return Product</w:t>
      </w:r>
      <w:r w:rsidR="0011397E" w:rsidRPr="00880DD6">
        <w:t>”).</w:t>
      </w:r>
      <w:bookmarkEnd w:id="167"/>
    </w:p>
    <w:p w14:paraId="294ECE47" w14:textId="0AA9F562" w:rsidR="0011397E" w:rsidRPr="00880DD6" w:rsidRDefault="00963AF4" w:rsidP="002F5B4E">
      <w:pPr>
        <w:pStyle w:val="General4"/>
      </w:pPr>
      <w:r w:rsidRPr="00880DD6">
        <w:t>Supply</w:t>
      </w:r>
      <w:r w:rsidR="0011397E" w:rsidRPr="00880DD6">
        <w:t xml:space="preserve"> on a </w:t>
      </w:r>
      <w:r w:rsidR="006B5A86" w:rsidRPr="00880DD6">
        <w:t>“</w:t>
      </w:r>
      <w:r w:rsidR="0011397E" w:rsidRPr="00880DD6">
        <w:t>sale or return</w:t>
      </w:r>
      <w:r w:rsidR="006B5A86" w:rsidRPr="00880DD6">
        <w:t>”</w:t>
      </w:r>
      <w:r w:rsidR="0011397E" w:rsidRPr="00880DD6">
        <w:t xml:space="preserve"> basis will not apply </w:t>
      </w:r>
      <w:r w:rsidR="00834237" w:rsidRPr="00880DD6">
        <w:t xml:space="preserve">to </w:t>
      </w:r>
      <w:r w:rsidR="0011397E" w:rsidRPr="00880DD6">
        <w:t>Goods which have at least 18 months</w:t>
      </w:r>
      <w:r w:rsidR="006B5A86" w:rsidRPr="00880DD6">
        <w:t>’</w:t>
      </w:r>
      <w:r w:rsidR="0011397E" w:rsidRPr="00880DD6">
        <w:t xml:space="preserve"> shelf life at the time of delivery.</w:t>
      </w:r>
    </w:p>
    <w:p w14:paraId="1FD7A54C" w14:textId="31B3FDB6" w:rsidR="0011397E" w:rsidRPr="00880DD6" w:rsidRDefault="00963AF4" w:rsidP="002F5B4E">
      <w:pPr>
        <w:pStyle w:val="General4"/>
      </w:pPr>
      <w:bookmarkStart w:id="168" w:name="_Ref53739606"/>
      <w:r w:rsidRPr="00880DD6">
        <w:t>The</w:t>
      </w:r>
      <w:r w:rsidR="0011397E" w:rsidRPr="00880DD6">
        <w:t xml:space="preserve"> Authority will rotate all stocks of the Sale or Return Product in its control following the “first expiry first out” (“</w:t>
      </w:r>
      <w:r w:rsidR="0011397E" w:rsidRPr="00880DD6">
        <w:rPr>
          <w:b/>
          <w:bCs/>
        </w:rPr>
        <w:t>FEFO</w:t>
      </w:r>
      <w:r w:rsidR="0011397E" w:rsidRPr="00880DD6">
        <w:t xml:space="preserve">”) principle when delivering to health care professionals except in situations, as reasonably determined by the </w:t>
      </w:r>
      <w:proofErr w:type="gramStart"/>
      <w:r w:rsidR="0011397E" w:rsidRPr="00880DD6">
        <w:t>Authority,  where</w:t>
      </w:r>
      <w:proofErr w:type="gramEnd"/>
      <w:r w:rsidR="0011397E" w:rsidRPr="00880DD6">
        <w:t xml:space="preserve"> the application of the FEFO principle would be operationally difficult.</w:t>
      </w:r>
      <w:bookmarkEnd w:id="168"/>
    </w:p>
    <w:p w14:paraId="21EB13DC" w14:textId="539AB57B" w:rsidR="0011397E" w:rsidRPr="00880DD6" w:rsidRDefault="00963AF4" w:rsidP="002F5B4E">
      <w:pPr>
        <w:pStyle w:val="General4"/>
      </w:pPr>
      <w:bookmarkStart w:id="169" w:name="_Ref53739604"/>
      <w:r w:rsidRPr="00880DD6">
        <w:t>Where</w:t>
      </w:r>
      <w:r w:rsidR="0011397E" w:rsidRPr="00880DD6">
        <w:t xml:space="preserve"> the Authority is holding stock of Sale or Return Products that has less than three months</w:t>
      </w:r>
      <w:r w:rsidR="00C947EF" w:rsidRPr="00880DD6">
        <w:t>’</w:t>
      </w:r>
      <w:r w:rsidR="0011397E" w:rsidRPr="00880DD6">
        <w:t xml:space="preserve"> shelf life, the Authority may ask the Supplier to reimburse the Authority for the cost of such Sale or Return Product (“</w:t>
      </w:r>
      <w:r w:rsidR="0011397E" w:rsidRPr="00880DD6">
        <w:rPr>
          <w:b/>
          <w:bCs/>
        </w:rPr>
        <w:t>Returnable Units</w:t>
      </w:r>
      <w:r w:rsidR="0011397E" w:rsidRPr="00880DD6">
        <w:t xml:space="preserve">”) in accordance with </w:t>
      </w:r>
      <w:r w:rsidR="00C947EF" w:rsidRPr="00880DD6">
        <w:t>C</w:t>
      </w:r>
      <w:r w:rsidR="0011397E" w:rsidRPr="00880DD6">
        <w:t xml:space="preserve">lause </w:t>
      </w:r>
      <w:r w:rsidR="00DF3854" w:rsidRPr="00880DD6">
        <w:fldChar w:fldCharType="begin"/>
      </w:r>
      <w:r w:rsidR="00DF3854" w:rsidRPr="00880DD6">
        <w:instrText xml:space="preserve"> REF _Ref53738941 \r \h </w:instrText>
      </w:r>
      <w:r w:rsidR="003D027D" w:rsidRPr="00880DD6">
        <w:instrText xml:space="preserve"> \* MERGEFORMAT </w:instrText>
      </w:r>
      <w:r w:rsidR="00DF3854" w:rsidRPr="00880DD6">
        <w:fldChar w:fldCharType="separate"/>
      </w:r>
      <w:r w:rsidR="00883EC7" w:rsidRPr="00880DD6">
        <w:t>7.13.2</w:t>
      </w:r>
      <w:r w:rsidR="00DF3854" w:rsidRPr="00880DD6">
        <w:fldChar w:fldCharType="end"/>
      </w:r>
      <w:r w:rsidR="00DF3854" w:rsidRPr="00880DD6">
        <w:fldChar w:fldCharType="begin"/>
      </w:r>
      <w:r w:rsidR="00DF3854" w:rsidRPr="00880DD6">
        <w:instrText xml:space="preserve"> REF _Ref53738943 \r \h </w:instrText>
      </w:r>
      <w:r w:rsidR="003D027D" w:rsidRPr="00880DD6">
        <w:instrText xml:space="preserve"> \* MERGEFORMAT </w:instrText>
      </w:r>
      <w:r w:rsidR="00DF3854" w:rsidRPr="00880DD6">
        <w:fldChar w:fldCharType="separate"/>
      </w:r>
      <w:r w:rsidR="00883EC7" w:rsidRPr="00880DD6">
        <w:t>(e)</w:t>
      </w:r>
      <w:r w:rsidR="00DF3854" w:rsidRPr="00880DD6">
        <w:fldChar w:fldCharType="end"/>
      </w:r>
      <w:r w:rsidR="0011397E" w:rsidRPr="00880DD6">
        <w:t>.</w:t>
      </w:r>
      <w:bookmarkEnd w:id="169"/>
      <w:r w:rsidR="00943227" w:rsidRPr="00880DD6">
        <w:t>of this Schedule 2.</w:t>
      </w:r>
    </w:p>
    <w:p w14:paraId="3E3AE84C" w14:textId="18107A37" w:rsidR="0011397E" w:rsidRPr="00880DD6" w:rsidRDefault="00963AF4" w:rsidP="002F5B4E">
      <w:pPr>
        <w:pStyle w:val="General4"/>
      </w:pPr>
      <w:bookmarkStart w:id="170" w:name="_Ref53738943"/>
      <w:r w:rsidRPr="00880DD6">
        <w:t>P</w:t>
      </w:r>
      <w:r w:rsidR="0011397E" w:rsidRPr="00880DD6">
        <w:t>rovided that the Authority provides the Supplier with:</w:t>
      </w:r>
      <w:bookmarkEnd w:id="170"/>
    </w:p>
    <w:p w14:paraId="0F109445" w14:textId="167AF0E0" w:rsidR="0011397E" w:rsidRPr="00880DD6" w:rsidRDefault="0011397E" w:rsidP="002F5B4E">
      <w:pPr>
        <w:pStyle w:val="General5"/>
      </w:pPr>
      <w:r w:rsidRPr="00880DD6">
        <w:t>a properly issued invoice in respect of such Returnable Units;</w:t>
      </w:r>
    </w:p>
    <w:p w14:paraId="05777DC5" w14:textId="2362CF08" w:rsidR="0011397E" w:rsidRPr="00880DD6" w:rsidRDefault="0011397E" w:rsidP="002F5B4E">
      <w:pPr>
        <w:pStyle w:val="General5"/>
      </w:pPr>
      <w:r w:rsidRPr="00880DD6">
        <w:t>evidence that the Authority is still holding Returnable Units; and</w:t>
      </w:r>
    </w:p>
    <w:p w14:paraId="26A2A0A3" w14:textId="0E9F4248" w:rsidR="0011397E" w:rsidRPr="00880DD6" w:rsidRDefault="0011397E" w:rsidP="002F5B4E">
      <w:pPr>
        <w:pStyle w:val="General5"/>
      </w:pPr>
      <w:r w:rsidRPr="00880DD6">
        <w:t>a statement signed by the Authority’s authorised representative confirming that the Authority has undertaken reasonable endeavours to comply with FEFO in respect of such Returnable Units except in situations where</w:t>
      </w:r>
      <w:r w:rsidR="00834237" w:rsidRPr="00880DD6">
        <w:t>,</w:t>
      </w:r>
      <w:r w:rsidRPr="00880DD6">
        <w:t xml:space="preserve"> as reasonably determined by the Authority, the application of the FEFO principle would be operationally difficult,</w:t>
      </w:r>
    </w:p>
    <w:p w14:paraId="6D59D3E3" w14:textId="28420AB2" w:rsidR="0011397E" w:rsidRPr="00880DD6" w:rsidRDefault="0011397E" w:rsidP="002F5B4E">
      <w:pPr>
        <w:pStyle w:val="General5"/>
        <w:numPr>
          <w:ilvl w:val="0"/>
          <w:numId w:val="0"/>
        </w:numPr>
        <w:ind w:left="2268"/>
      </w:pPr>
      <w:r w:rsidRPr="00880DD6">
        <w:rPr>
          <w:szCs w:val="24"/>
        </w:rPr>
        <w:t xml:space="preserve">then the Supplier shall reimburse the Authority the cost of such Returnable Units within </w:t>
      </w:r>
      <w:r w:rsidR="00963AF4" w:rsidRPr="00880DD6">
        <w:rPr>
          <w:szCs w:val="24"/>
        </w:rPr>
        <w:t xml:space="preserve">thirty (30) </w:t>
      </w:r>
      <w:r w:rsidRPr="00880DD6">
        <w:rPr>
          <w:szCs w:val="24"/>
        </w:rPr>
        <w:t>days following receipt of the properly issued invoice from the Authority.</w:t>
      </w:r>
    </w:p>
    <w:p w14:paraId="301DB14A" w14:textId="6CE32DA2" w:rsidR="0011397E" w:rsidRPr="00880DD6" w:rsidRDefault="00963AF4" w:rsidP="002F5B4E">
      <w:pPr>
        <w:pStyle w:val="General4"/>
      </w:pPr>
      <w:r w:rsidRPr="00880DD6">
        <w:lastRenderedPageBreak/>
        <w:t>R</w:t>
      </w:r>
      <w:r w:rsidR="0011397E" w:rsidRPr="00880DD6">
        <w:t xml:space="preserve">eturnable Units shall be removed by the Supplier at its own expense within fourteen (14) days from any date of request for removal by the Authority. If the Supplier fails to remove Returnable Units within such period the Authority may return </w:t>
      </w:r>
      <w:r w:rsidR="00C57E19" w:rsidRPr="00880DD6">
        <w:t xml:space="preserve">to the Supplier </w:t>
      </w:r>
      <w:r w:rsidR="0011397E" w:rsidRPr="00880DD6">
        <w:t>or destroy such Returnable Units at the Supplier’s risk and expense</w:t>
      </w:r>
      <w:r w:rsidR="007F7A88" w:rsidRPr="00880DD6">
        <w:t>.</w:t>
      </w:r>
    </w:p>
    <w:p w14:paraId="15C4CFAD" w14:textId="77777777" w:rsidR="000B6F27" w:rsidRPr="00E605A3" w:rsidRDefault="000B6F27" w:rsidP="001E7ECA">
      <w:pPr>
        <w:pStyle w:val="General2"/>
      </w:pPr>
      <w:bookmarkStart w:id="171"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71"/>
    </w:p>
    <w:p w14:paraId="3A5FE9F4" w14:textId="77777777" w:rsidR="000B6F27" w:rsidRPr="00E605A3" w:rsidRDefault="000B6F27" w:rsidP="001E7ECA">
      <w:pPr>
        <w:pStyle w:val="General3"/>
      </w:pPr>
      <w:bookmarkStart w:id="172" w:name="_Ref348516632"/>
      <w: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72"/>
    </w:p>
    <w:p w14:paraId="0C9F01C5" w14:textId="0AF0209D"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w:t>
      </w:r>
      <w:proofErr w:type="gramStart"/>
      <w:r w:rsidR="006355E3">
        <w:t>2</w:t>
      </w:r>
      <w:r>
        <w:t>;</w:t>
      </w:r>
      <w:proofErr w:type="gramEnd"/>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73" w:name="_Ref357758856"/>
      <w:r>
        <w:t>indemnify and keep the Authority indemnified against any loss, damages, costs, expenses (including without limitation legal costs and expenses), claims or proceedings suffered or incurred by the Authority as a result of such Requirement to Recall.</w:t>
      </w:r>
      <w:bookmarkEnd w:id="173"/>
      <w:r w:rsidR="00ED351E">
        <w:t xml:space="preserve"> </w:t>
      </w:r>
    </w:p>
    <w:p w14:paraId="04344BE6" w14:textId="77777777" w:rsidR="000B6F27" w:rsidRPr="00E605A3" w:rsidRDefault="000B6F27" w:rsidP="001E7ECA">
      <w:pPr>
        <w:pStyle w:val="General1"/>
      </w:pPr>
      <w:bookmarkStart w:id="174" w:name="Page_63"/>
      <w:bookmarkStart w:id="175" w:name="_Ref323651140"/>
      <w:bookmarkStart w:id="176" w:name="_Ref286215238"/>
      <w:bookmarkStart w:id="177" w:name="_Toc290398294"/>
      <w:bookmarkStart w:id="178" w:name="_Toc303949849"/>
      <w:bookmarkStart w:id="179" w:name="_Toc303950616"/>
      <w:bookmarkStart w:id="180" w:name="_Toc303951396"/>
      <w:bookmarkStart w:id="181" w:name="_Toc304135479"/>
      <w:bookmarkStart w:id="182" w:name="_Toc312422908"/>
      <w:bookmarkEnd w:id="108"/>
      <w:bookmarkEnd w:id="109"/>
      <w:bookmarkEnd w:id="110"/>
      <w:bookmarkEnd w:id="111"/>
      <w:bookmarkEnd w:id="112"/>
      <w:bookmarkEnd w:id="113"/>
      <w:bookmarkEnd w:id="114"/>
      <w:bookmarkEnd w:id="174"/>
      <w:r>
        <w:t>Business continuity</w:t>
      </w:r>
      <w:bookmarkEnd w:id="175"/>
      <w:r>
        <w:t xml:space="preserve"> </w:t>
      </w:r>
      <w:bookmarkStart w:id="183" w:name="Page_65"/>
      <w:bookmarkEnd w:id="176"/>
      <w:bookmarkEnd w:id="177"/>
      <w:bookmarkEnd w:id="178"/>
      <w:bookmarkEnd w:id="179"/>
      <w:bookmarkEnd w:id="180"/>
      <w:bookmarkEnd w:id="181"/>
      <w:bookmarkEnd w:id="182"/>
      <w:bookmarkEnd w:id="183"/>
    </w:p>
    <w:p w14:paraId="65507A96" w14:textId="77777777" w:rsidR="000B6F27" w:rsidRPr="00E605A3" w:rsidRDefault="000B6F27" w:rsidP="001E7ECA">
      <w:pPr>
        <w:pStyle w:val="General2"/>
        <w:rPr>
          <w:rStyle w:val="DeltaViewInsertion"/>
          <w:color w:val="auto"/>
          <w:u w:val="none"/>
        </w:rPr>
      </w:pPr>
      <w:bookmarkStart w:id="184" w:name="_Toc303949086"/>
      <w:bookmarkStart w:id="185" w:name="_Toc303949850"/>
      <w:bookmarkStart w:id="186" w:name="_Toc303950617"/>
      <w:bookmarkStart w:id="187" w:name="_Toc303951397"/>
      <w:bookmarkStart w:id="188" w:name="_Toc304135480"/>
      <w:bookmarkStart w:id="189"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84"/>
      <w:bookmarkEnd w:id="185"/>
      <w:bookmarkEnd w:id="186"/>
      <w:bookmarkEnd w:id="187"/>
      <w:bookmarkEnd w:id="188"/>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90" w:name="_Toc303949087"/>
      <w:bookmarkStart w:id="191" w:name="_Toc303949851"/>
      <w:bookmarkStart w:id="192" w:name="_Toc303950618"/>
      <w:bookmarkStart w:id="193" w:name="_Toc303951398"/>
      <w:bookmarkStart w:id="194"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89"/>
      <w:bookmarkEnd w:id="190"/>
      <w:bookmarkEnd w:id="191"/>
      <w:bookmarkEnd w:id="192"/>
      <w:bookmarkEnd w:id="193"/>
      <w:bookmarkEnd w:id="194"/>
      <w:r w:rsidRPr="00E605A3">
        <w:rPr>
          <w:rStyle w:val="DeltaViewInsertion"/>
          <w:color w:val="auto"/>
          <w:u w:val="none"/>
        </w:rPr>
        <w:t xml:space="preserve"> </w:t>
      </w:r>
    </w:p>
    <w:p w14:paraId="5063C0BC" w14:textId="17AC92A4" w:rsidR="000B6F27" w:rsidRPr="00E605A3" w:rsidRDefault="000B6F27" w:rsidP="001E7ECA">
      <w:pPr>
        <w:pStyle w:val="General2"/>
        <w:rPr>
          <w:rStyle w:val="DeltaViewInsertion"/>
          <w:color w:val="auto"/>
          <w:u w:val="none"/>
        </w:rPr>
      </w:pPr>
      <w:bookmarkStart w:id="195" w:name="_Ref261973052"/>
      <w:bookmarkStart w:id="196" w:name="_Toc303949088"/>
      <w:bookmarkStart w:id="197" w:name="_Toc303949852"/>
      <w:bookmarkStart w:id="198" w:name="_Toc303950619"/>
      <w:bookmarkStart w:id="199" w:name="_Toc303951399"/>
      <w:bookmarkStart w:id="200" w:name="_Toc304135482"/>
      <w:bookmarkStart w:id="201" w:name="_Ref318704368"/>
      <w:r w:rsidRPr="0E6DE610">
        <w:rPr>
          <w:rStyle w:val="DeltaViewInsertion"/>
          <w:color w:val="auto"/>
          <w:u w:val="none"/>
        </w:rPr>
        <w:lastRenderedPageBreak/>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w:t>
      </w:r>
      <w:proofErr w:type="gramStart"/>
      <w:r w:rsidRPr="0E6DE610">
        <w:rPr>
          <w:rStyle w:val="DeltaViewInsertion"/>
          <w:color w:val="auto"/>
          <w:u w:val="none"/>
        </w:rPr>
        <w:t>taking into account</w:t>
      </w:r>
      <w:proofErr w:type="gramEnd"/>
      <w:r w:rsidRPr="0E6DE610">
        <w:rPr>
          <w:rStyle w:val="DeltaViewInsertion"/>
          <w:color w:val="auto"/>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5"/>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202" w:name="_Ref261973077"/>
      <w:bookmarkEnd w:id="196"/>
      <w:bookmarkEnd w:id="197"/>
      <w:bookmarkEnd w:id="198"/>
      <w:bookmarkEnd w:id="199"/>
      <w:bookmarkEnd w:id="200"/>
      <w:bookmarkEnd w:id="201"/>
    </w:p>
    <w:p w14:paraId="12CC7FF1" w14:textId="77777777" w:rsidR="000B6F27" w:rsidRPr="00E605A3" w:rsidRDefault="000B6F27" w:rsidP="001E7ECA">
      <w:pPr>
        <w:pStyle w:val="General2"/>
        <w:rPr>
          <w:rStyle w:val="DeltaViewInsertion"/>
          <w:color w:val="auto"/>
          <w:u w:val="none"/>
        </w:rPr>
      </w:pPr>
      <w:bookmarkStart w:id="203" w:name="_Toc303949089"/>
      <w:bookmarkStart w:id="204" w:name="_Toc303949853"/>
      <w:bookmarkStart w:id="205" w:name="_Toc303950620"/>
      <w:bookmarkStart w:id="206" w:name="_Toc303951400"/>
      <w:bookmarkStart w:id="207"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08" w:name="_Ref260041074"/>
      <w:bookmarkEnd w:id="202"/>
      <w:bookmarkEnd w:id="203"/>
      <w:bookmarkEnd w:id="204"/>
      <w:bookmarkEnd w:id="205"/>
      <w:bookmarkEnd w:id="206"/>
      <w:bookmarkEnd w:id="207"/>
    </w:p>
    <w:p w14:paraId="4A54FEAB" w14:textId="77777777" w:rsidR="000B6F27" w:rsidRPr="00E605A3" w:rsidRDefault="000B6F27" w:rsidP="001E7ECA">
      <w:pPr>
        <w:pStyle w:val="General2"/>
      </w:pPr>
      <w:bookmarkStart w:id="209" w:name="_Ref284336732"/>
      <w:bookmarkStart w:id="210" w:name="_Toc303949090"/>
      <w:bookmarkStart w:id="211" w:name="_Toc303949854"/>
      <w:bookmarkStart w:id="212" w:name="_Toc303950621"/>
      <w:bookmarkStart w:id="213" w:name="_Toc303951401"/>
      <w:bookmarkStart w:id="214"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5" w:name="_Toc290398295"/>
      <w:bookmarkStart w:id="216" w:name="_Toc303949856"/>
      <w:bookmarkStart w:id="217" w:name="_Toc303950623"/>
      <w:bookmarkStart w:id="218" w:name="_Toc303951403"/>
      <w:bookmarkStart w:id="219" w:name="_Toc304135486"/>
      <w:bookmarkStart w:id="220" w:name="_Toc312422909"/>
      <w:bookmarkStart w:id="221" w:name="_Ref323651163"/>
      <w:bookmarkEnd w:id="208"/>
      <w:bookmarkEnd w:id="209"/>
      <w:bookmarkEnd w:id="210"/>
      <w:bookmarkEnd w:id="211"/>
      <w:bookmarkEnd w:id="212"/>
      <w:bookmarkEnd w:id="213"/>
      <w:bookmarkEnd w:id="214"/>
    </w:p>
    <w:p w14:paraId="39BAAFDA" w14:textId="77777777" w:rsidR="000B6F27" w:rsidRPr="00E605A3" w:rsidRDefault="000B6F27" w:rsidP="001E7ECA">
      <w:pPr>
        <w:pStyle w:val="General1"/>
      </w:pPr>
      <w:bookmarkStart w:id="222" w:name="Page_66"/>
      <w:bookmarkStart w:id="223" w:name="_Ref287356627"/>
      <w:bookmarkStart w:id="224" w:name="_Toc290398297"/>
      <w:bookmarkStart w:id="225" w:name="_Toc303949877"/>
      <w:bookmarkStart w:id="226" w:name="_Toc303950644"/>
      <w:bookmarkStart w:id="227" w:name="_Toc303951424"/>
      <w:bookmarkStart w:id="228" w:name="_Toc304135507"/>
      <w:bookmarkStart w:id="229" w:name="_Toc312422911"/>
      <w:bookmarkEnd w:id="215"/>
      <w:bookmarkEnd w:id="216"/>
      <w:bookmarkEnd w:id="217"/>
      <w:bookmarkEnd w:id="218"/>
      <w:bookmarkEnd w:id="219"/>
      <w:bookmarkEnd w:id="220"/>
      <w:bookmarkEnd w:id="221"/>
      <w:bookmarkEnd w:id="222"/>
      <w:r>
        <w:t>Contract management</w:t>
      </w:r>
      <w:bookmarkStart w:id="230" w:name="Page_67"/>
      <w:bookmarkEnd w:id="223"/>
      <w:bookmarkEnd w:id="224"/>
      <w:bookmarkEnd w:id="225"/>
      <w:bookmarkEnd w:id="226"/>
      <w:bookmarkEnd w:id="227"/>
      <w:bookmarkEnd w:id="228"/>
      <w:bookmarkEnd w:id="229"/>
      <w:bookmarkEnd w:id="230"/>
    </w:p>
    <w:p w14:paraId="49F90DD8" w14:textId="77777777" w:rsidR="000B6F27" w:rsidRPr="00E605A3" w:rsidRDefault="000B6F27" w:rsidP="001E7ECA">
      <w:pPr>
        <w:pStyle w:val="General2"/>
      </w:pPr>
      <w:bookmarkStart w:id="231" w:name="_Ref282590785"/>
      <w:bookmarkStart w:id="232" w:name="_Toc303949111"/>
      <w:bookmarkStart w:id="233" w:name="_Toc303949878"/>
      <w:bookmarkStart w:id="234" w:name="_Toc303950645"/>
      <w:bookmarkStart w:id="235" w:name="_Toc303951425"/>
      <w:bookmarkStart w:id="236" w:name="_Toc304135508"/>
      <w:bookmarkStart w:id="237"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31"/>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32"/>
      <w:bookmarkEnd w:id="233"/>
      <w:bookmarkEnd w:id="234"/>
      <w:bookmarkEnd w:id="235"/>
      <w:bookmarkEnd w:id="236"/>
      <w:bookmarkEnd w:id="237"/>
      <w:r>
        <w:t xml:space="preserve"> </w:t>
      </w:r>
    </w:p>
    <w:p w14:paraId="7294F487" w14:textId="77777777" w:rsidR="000B6F27" w:rsidRPr="00E605A3" w:rsidRDefault="000B6F27" w:rsidP="001E7ECA">
      <w:pPr>
        <w:pStyle w:val="General2"/>
      </w:pPr>
      <w:bookmarkStart w:id="238" w:name="_Toc303949116"/>
      <w:bookmarkStart w:id="239" w:name="_Toc303949883"/>
      <w:bookmarkStart w:id="240" w:name="_Toc303950650"/>
      <w:bookmarkStart w:id="241" w:name="_Toc303951430"/>
      <w:bookmarkStart w:id="242" w:name="_Toc304135513"/>
      <w:bookmarkStart w:id="243" w:name="_Toc303949113"/>
      <w:bookmarkStart w:id="244" w:name="_Toc303949880"/>
      <w:bookmarkStart w:id="245" w:name="_Toc303950647"/>
      <w:bookmarkStart w:id="246" w:name="_Toc303951427"/>
      <w:bookmarkStart w:id="247"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Review meetings shall take place at </w:t>
      </w:r>
      <w:r>
        <w:lastRenderedPageBreak/>
        <w:t xml:space="preserve">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38"/>
      <w:bookmarkEnd w:id="239"/>
      <w:bookmarkEnd w:id="240"/>
      <w:bookmarkEnd w:id="241"/>
      <w:bookmarkEnd w:id="242"/>
    </w:p>
    <w:p w14:paraId="5775CFCF" w14:textId="77777777" w:rsidR="000B6F27" w:rsidRPr="00E605A3" w:rsidRDefault="000B6F27" w:rsidP="001E7ECA">
      <w:pPr>
        <w:pStyle w:val="General2"/>
      </w:pPr>
      <w:bookmarkStart w:id="248" w:name="_Toc303949117"/>
      <w:bookmarkStart w:id="249" w:name="_Toc303949884"/>
      <w:bookmarkStart w:id="250" w:name="_Toc303950651"/>
      <w:bookmarkStart w:id="251" w:name="_Toc303951431"/>
      <w:bookmarkStart w:id="252" w:name="_Toc304135514"/>
      <w:bookmarkStart w:id="253" w:name="_Ref135996893"/>
      <w:bookmarkEnd w:id="243"/>
      <w:bookmarkEnd w:id="244"/>
      <w:bookmarkEnd w:id="245"/>
      <w:bookmarkEnd w:id="246"/>
      <w:bookmarkEnd w:id="247"/>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48"/>
      <w:bookmarkEnd w:id="249"/>
      <w:bookmarkEnd w:id="250"/>
      <w:bookmarkEnd w:id="251"/>
      <w:bookmarkEnd w:id="252"/>
      <w:r>
        <w:t xml:space="preserve"> Unless otherwise agreed by the Parties in writing, such contract management report shall contain:</w:t>
      </w:r>
      <w:bookmarkEnd w:id="253"/>
      <w:r>
        <w:t xml:space="preserve"> </w:t>
      </w:r>
    </w:p>
    <w:p w14:paraId="5DB22046" w14:textId="77777777" w:rsidR="000B6F27" w:rsidRPr="00E605A3" w:rsidRDefault="000B6F27" w:rsidP="001E7ECA">
      <w:pPr>
        <w:pStyle w:val="General3"/>
      </w:pPr>
      <w:bookmarkStart w:id="254" w:name="_Toc303949121"/>
      <w:bookmarkStart w:id="255" w:name="_Toc303949888"/>
      <w:bookmarkStart w:id="256" w:name="_Toc303950655"/>
      <w:bookmarkStart w:id="257" w:name="_Toc303951435"/>
      <w:bookmarkStart w:id="258"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r>
        <w:t>;</w:t>
      </w:r>
      <w:bookmarkEnd w:id="254"/>
      <w:bookmarkEnd w:id="255"/>
      <w:bookmarkEnd w:id="256"/>
      <w:bookmarkEnd w:id="257"/>
      <w:bookmarkEnd w:id="258"/>
      <w:r>
        <w:t xml:space="preserve"> </w:t>
      </w:r>
    </w:p>
    <w:p w14:paraId="158D02BC" w14:textId="77777777" w:rsidR="000B6F27" w:rsidRPr="00E605A3" w:rsidRDefault="000B6F27" w:rsidP="001E7ECA">
      <w:pPr>
        <w:pStyle w:val="General3"/>
      </w:pPr>
      <w:bookmarkStart w:id="259" w:name="_Toc303949124"/>
      <w:bookmarkStart w:id="260" w:name="_Toc303949891"/>
      <w:bookmarkStart w:id="261" w:name="_Toc303950658"/>
      <w:bookmarkStart w:id="262" w:name="_Toc303951438"/>
      <w:bookmarkStart w:id="263"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meeting; </w:t>
      </w:r>
      <w:bookmarkEnd w:id="259"/>
      <w:bookmarkEnd w:id="260"/>
      <w:bookmarkEnd w:id="261"/>
      <w:bookmarkEnd w:id="262"/>
      <w:bookmarkEnd w:id="263"/>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report</w:t>
      </w:r>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64" w:name="_Toc303949125"/>
      <w:bookmarkStart w:id="265" w:name="_Toc303949892"/>
      <w:bookmarkStart w:id="266" w:name="_Toc303950659"/>
      <w:bookmarkStart w:id="267" w:name="_Toc303951439"/>
      <w:bookmarkStart w:id="268" w:name="_Toc304135522"/>
      <w:r>
        <w:t>such other information as reasonably required by the Authority.</w:t>
      </w:r>
      <w:bookmarkEnd w:id="264"/>
      <w:bookmarkEnd w:id="265"/>
      <w:bookmarkEnd w:id="266"/>
      <w:bookmarkEnd w:id="267"/>
      <w:bookmarkEnd w:id="268"/>
    </w:p>
    <w:p w14:paraId="6927A87C" w14:textId="77777777" w:rsidR="000B6F27" w:rsidRPr="00E605A3" w:rsidRDefault="000B6F27" w:rsidP="001E7ECA">
      <w:pPr>
        <w:pStyle w:val="General2"/>
        <w:rPr>
          <w:u w:val="single"/>
        </w:rPr>
      </w:pPr>
      <w:bookmarkStart w:id="269" w:name="_Toc303949126"/>
      <w:bookmarkStart w:id="270" w:name="_Toc303949893"/>
      <w:bookmarkStart w:id="271" w:name="_Toc303950660"/>
      <w:bookmarkStart w:id="272" w:name="_Toc303951440"/>
      <w:bookmarkStart w:id="273" w:name="_Toc304135523"/>
      <w:r>
        <w:t xml:space="preserve">Unless specified otherwise in the </w:t>
      </w:r>
      <w:r w:rsidR="00DB7070">
        <w:t>Specification</w:t>
      </w:r>
      <w:r>
        <w: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74" w:name="_Ref284336930"/>
      <w:bookmarkEnd w:id="269"/>
      <w:bookmarkEnd w:id="270"/>
      <w:bookmarkEnd w:id="271"/>
      <w:bookmarkEnd w:id="272"/>
      <w:bookmarkEnd w:id="273"/>
      <w:r>
        <w:t xml:space="preserve"> If agreement cannot be reached the matter shall be referred to, and resolved in accordance with, the </w:t>
      </w:r>
      <w:bookmarkStart w:id="275" w:name="OLE_LINK1"/>
      <w:bookmarkStart w:id="276" w:name="OLE_LINK2"/>
      <w:r>
        <w:t>Dispute Resolution Procedure.</w:t>
      </w:r>
      <w:bookmarkEnd w:id="275"/>
      <w:bookmarkEnd w:id="276"/>
      <w:r>
        <w:t xml:space="preserve"> </w:t>
      </w:r>
    </w:p>
    <w:p w14:paraId="31778892" w14:textId="46FE55EB" w:rsidR="000B6F27" w:rsidRDefault="000B6F27" w:rsidP="001E7ECA">
      <w:pPr>
        <w:pStyle w:val="General2"/>
      </w:pPr>
      <w:bookmarkStart w:id="277" w:name="_Ref263771960"/>
      <w:bookmarkStart w:id="278" w:name="_Ref313021196"/>
      <w:bookmarkStart w:id="279" w:name="_Ref289953324"/>
      <w:bookmarkStart w:id="280" w:name="_Toc303949896"/>
      <w:bookmarkStart w:id="281" w:name="_Toc303950663"/>
      <w:bookmarkStart w:id="282" w:name="_Toc303951443"/>
      <w:bookmarkStart w:id="283"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 xml:space="preserve">Contracting Authority, whose role it is to analyse such management information in accordance with UK government policy (to include, without limitation, for the purposes of analysing public sector expenditure and planning future </w:t>
      </w:r>
      <w:r>
        <w:lastRenderedPageBreak/>
        <w:t>procurement activities) (“</w:t>
      </w:r>
      <w:r w:rsidRPr="3DCE3930">
        <w:rPr>
          <w:b/>
          <w:bCs/>
        </w:rPr>
        <w:t>Third Party Body”</w:t>
      </w:r>
      <w:r>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84" w:name="_Ref263840209"/>
      <w:bookmarkEnd w:id="277"/>
    </w:p>
    <w:p w14:paraId="0AA3456F" w14:textId="6F68F55B"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5" w:name="_Ref390152250"/>
      <w:r>
        <w:t>Upon receipt of management information supplied by the Supplier to the Authority and/or the Third Party Body, or by the Authority to the Third Party Body, the Parties hereby consent to the Third Party Body and the Authority:</w:t>
      </w:r>
      <w:bookmarkEnd w:id="285"/>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84"/>
    <w:p w14:paraId="45D83E1B" w14:textId="47EA0102"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6" w:name="_Ref392595402"/>
      <w:r>
        <w:t>Price and payment</w:t>
      </w:r>
      <w:bookmarkEnd w:id="278"/>
      <w:bookmarkEnd w:id="286"/>
    </w:p>
    <w:p w14:paraId="456064E1" w14:textId="77777777" w:rsidR="000B6F27" w:rsidRPr="00E605A3" w:rsidRDefault="000B6F27" w:rsidP="001E7ECA">
      <w:pPr>
        <w:pStyle w:val="General2"/>
      </w:pPr>
      <w:r>
        <w:t>The Contract Price shall be calculated as set out in the Commercial Schedule.</w:t>
      </w:r>
      <w:bookmarkStart w:id="287" w:name="_Ref323550758"/>
      <w:bookmarkStart w:id="288"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 xml:space="preserve">packaging, packing materials, addressing, labelling, loading, delivery to and unloading at the delivery location, the cost of any import or export licences, all appropriate taxes </w:t>
      </w:r>
      <w:r w:rsidRPr="00E605A3">
        <w:rPr>
          <w:lang w:val="en-GB"/>
        </w:rPr>
        <w:lastRenderedPageBreak/>
        <w:t>(excluding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10741F">
      <w:pPr>
        <w:pStyle w:val="General2"/>
      </w:pPr>
      <w:bookmarkStart w:id="289" w:name="_Ref20737313"/>
      <w:bookmarkEnd w:id="287"/>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89"/>
    </w:p>
    <w:p w14:paraId="6ADCCE8C" w14:textId="77777777" w:rsidR="000B6F27" w:rsidRPr="00E605A3" w:rsidRDefault="000B6F27" w:rsidP="001E7ECA">
      <w:pPr>
        <w:pStyle w:val="General2"/>
      </w:pPr>
      <w:bookmarkStart w:id="290"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90"/>
      <w:r>
        <w:t xml:space="preserve"> </w:t>
      </w:r>
    </w:p>
    <w:p w14:paraId="33ECBF7E" w14:textId="77777777" w:rsidR="000B6F27" w:rsidRPr="00E605A3" w:rsidRDefault="000B6F27" w:rsidP="001E7ECA">
      <w:pPr>
        <w:pStyle w:val="General2"/>
      </w:pPr>
      <w:bookmarkStart w:id="291"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91"/>
      <w:r>
        <w:t xml:space="preserve"> </w:t>
      </w:r>
    </w:p>
    <w:p w14:paraId="1C7B12ED" w14:textId="5E9546DA" w:rsidR="000B6F27" w:rsidRPr="00E605A3" w:rsidRDefault="000B6F27" w:rsidP="001E7ECA">
      <w:pPr>
        <w:pStyle w:val="General2"/>
      </w:pPr>
      <w:bookmarkStart w:id="292" w:name="_Ref20743799"/>
      <w:bookmarkStart w:id="293"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92"/>
      <w:r>
        <w:t xml:space="preserve"> </w:t>
      </w:r>
    </w:p>
    <w:p w14:paraId="3891D2E2" w14:textId="49A3C467" w:rsidR="000B6F27" w:rsidRPr="00E605A3" w:rsidRDefault="000B6F27" w:rsidP="001E7ECA">
      <w:pPr>
        <w:pStyle w:val="General2"/>
      </w:pPr>
      <w:bookmarkStart w:id="294"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w:t>
      </w:r>
      <w:r>
        <w:lastRenderedPageBreak/>
        <w:t xml:space="preserve">under this Contract in relation to any queried or disputed invoice sums unless 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94"/>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95" w:name="_Ref289955369"/>
      <w:bookmarkStart w:id="296" w:name="_Toc303949929"/>
      <w:bookmarkStart w:id="297" w:name="_Toc303950696"/>
      <w:bookmarkStart w:id="298" w:name="_Toc303951476"/>
      <w:bookmarkStart w:id="299" w:name="_Toc304135559"/>
      <w:bookmarkEnd w:id="279"/>
      <w:bookmarkEnd w:id="280"/>
      <w:bookmarkEnd w:id="281"/>
      <w:bookmarkEnd w:id="282"/>
      <w:bookmarkEnd w:id="283"/>
      <w:bookmarkEnd w:id="288"/>
      <w:bookmarkEnd w:id="293"/>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95"/>
      <w:bookmarkEnd w:id="296"/>
      <w:bookmarkEnd w:id="297"/>
      <w:bookmarkEnd w:id="298"/>
      <w:bookmarkEnd w:id="299"/>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300" w:name="_Ref286220426"/>
      <w:bookmarkStart w:id="301" w:name="_Toc290398299"/>
      <w:bookmarkStart w:id="302" w:name="_Toc312422913"/>
      <w:bookmarkEnd w:id="274"/>
      <w:r>
        <w:t>Warranties</w:t>
      </w:r>
      <w:bookmarkStart w:id="303" w:name="Page_73a"/>
      <w:bookmarkEnd w:id="300"/>
      <w:bookmarkEnd w:id="301"/>
      <w:bookmarkEnd w:id="302"/>
      <w:bookmarkEnd w:id="303"/>
    </w:p>
    <w:p w14:paraId="11F7E52D" w14:textId="77777777" w:rsidR="000B6F27" w:rsidRPr="00E605A3" w:rsidRDefault="000B6F27" w:rsidP="001E7ECA">
      <w:pPr>
        <w:pStyle w:val="General2"/>
      </w:pPr>
      <w:bookmarkStart w:id="304" w:name="_Toc303949931"/>
      <w:bookmarkStart w:id="305" w:name="_Toc303950698"/>
      <w:bookmarkStart w:id="306" w:name="_Toc303951478"/>
      <w:bookmarkStart w:id="307" w:name="_Toc304135561"/>
      <w:bookmarkStart w:id="308" w:name="_Ref318706724"/>
      <w:bookmarkStart w:id="309" w:name="_Ref21331728"/>
      <w:bookmarkStart w:id="310" w:name="_Ref135993399"/>
      <w:bookmarkStart w:id="311" w:name="_Ref135993780"/>
      <w:r>
        <w:t>The Supplier warrants and undertakes that:</w:t>
      </w:r>
      <w:bookmarkEnd w:id="304"/>
      <w:bookmarkEnd w:id="305"/>
      <w:bookmarkEnd w:id="306"/>
      <w:bookmarkEnd w:id="307"/>
      <w:bookmarkEnd w:id="308"/>
      <w:bookmarkEnd w:id="309"/>
      <w:bookmarkEnd w:id="310"/>
      <w:bookmarkEnd w:id="311"/>
    </w:p>
    <w:p w14:paraId="6E1FA345" w14:textId="07539068" w:rsidR="000B6F27" w:rsidRPr="00C85411" w:rsidRDefault="000B6F27" w:rsidP="001E7ECA">
      <w:pPr>
        <w:pStyle w:val="General3"/>
      </w:pPr>
      <w:bookmarkStart w:id="312" w:name="_Toc303949932"/>
      <w:bookmarkStart w:id="313" w:name="_Toc303950699"/>
      <w:bookmarkStart w:id="314" w:name="_Toc303951479"/>
      <w:bookmarkStart w:id="315"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w:t>
      </w:r>
      <w:proofErr w:type="gramStart"/>
      <w:r>
        <w:t>Contract</w:t>
      </w:r>
      <w:r w:rsidRPr="00C85411">
        <w:t>;</w:t>
      </w:r>
      <w:proofErr w:type="gramEnd"/>
      <w:r w:rsidRPr="00C85411">
        <w:t xml:space="preserve"> </w:t>
      </w:r>
    </w:p>
    <w:p w14:paraId="4EC7898C" w14:textId="1BE51B5E" w:rsidR="000B6F27" w:rsidRPr="00C85411" w:rsidRDefault="000B6F27" w:rsidP="001E7ECA">
      <w:pPr>
        <w:pStyle w:val="General3"/>
      </w:pPr>
      <w:r w:rsidRPr="00C85411">
        <w:t xml:space="preserve">unless otherwise confirmed by the Authority in writing (to include, without limitation, as part of the </w:t>
      </w:r>
      <w:r w:rsidR="0020584B" w:rsidRPr="00C85411">
        <w:t>Specification</w:t>
      </w:r>
      <w:r w:rsidRPr="00C85411">
        <w:t xml:space="preserve">), it will ensure that the Goods comply with requirements five (5) to </w:t>
      </w:r>
      <w:r w:rsidR="00A12992" w:rsidRPr="00C85411">
        <w:t xml:space="preserve">seven </w:t>
      </w:r>
      <w:r w:rsidRPr="00C85411">
        <w:t>(</w:t>
      </w:r>
      <w:r w:rsidR="00A12992" w:rsidRPr="00C85411">
        <w:t>7</w:t>
      </w:r>
      <w:r w:rsidRPr="00C85411">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1E7ECA">
      <w:pPr>
        <w:pStyle w:val="General3"/>
      </w:pPr>
      <w:bookmarkStart w:id="316" w:name="_Toc303949935"/>
      <w:bookmarkStart w:id="317" w:name="_Toc303950702"/>
      <w:bookmarkStart w:id="318" w:name="_Toc303951482"/>
      <w:bookmarkStart w:id="319" w:name="_Toc304135565"/>
      <w:bookmarkStart w:id="320" w:name="_Ref350938757"/>
      <w:bookmarkStart w:id="321" w:name="_Ref143264715"/>
      <w:bookmarkEnd w:id="312"/>
      <w:bookmarkEnd w:id="313"/>
      <w:bookmarkEnd w:id="314"/>
      <w:bookmarkEnd w:id="315"/>
      <w:r>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t>;</w:t>
      </w:r>
      <w:bookmarkEnd w:id="316"/>
      <w:bookmarkEnd w:id="317"/>
      <w:bookmarkEnd w:id="318"/>
      <w:bookmarkEnd w:id="319"/>
      <w:bookmarkEnd w:id="320"/>
      <w:bookmarkEnd w:id="321"/>
      <w:r>
        <w:t xml:space="preserve"> </w:t>
      </w:r>
    </w:p>
    <w:p w14:paraId="5FB322F0" w14:textId="5DF8ED43" w:rsidR="000B6F27" w:rsidRPr="00E605A3" w:rsidRDefault="000B6F27" w:rsidP="001E7ECA">
      <w:pPr>
        <w:pStyle w:val="General3"/>
      </w:pPr>
      <w:r>
        <w:lastRenderedPageBreak/>
        <w:t>without prejudice to the generality of the warranty at</w:t>
      </w:r>
      <w:r w:rsidR="001F0FB2">
        <w:t xml:space="preserve"> </w:t>
      </w:r>
      <w:r w:rsidR="006675BE">
        <w:t>C</w:t>
      </w:r>
      <w:r w:rsidR="001F0FB2">
        <w:t>lause</w:t>
      </w:r>
      <w:r>
        <w:t xml:space="preserve"> </w:t>
      </w:r>
      <w:r w:rsidR="003A12C4">
        <w:fldChar w:fldCharType="begin"/>
      </w:r>
      <w:r w:rsidR="003A12C4">
        <w:instrText xml:space="preserve"> REF _Ref143264715 \r \h </w:instrText>
      </w:r>
      <w:r w:rsidR="003A12C4">
        <w:fldChar w:fldCharType="separate"/>
      </w:r>
      <w:r w:rsidR="003A12C4">
        <w:t>11.1.3</w:t>
      </w:r>
      <w:r w:rsidR="003A12C4">
        <w:fldChar w:fldCharType="end"/>
      </w:r>
      <w:r w:rsidR="003A12C4">
        <w:t xml:space="preserve"> </w:t>
      </w:r>
      <w:r>
        <w:t>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1E7ECA">
      <w:pPr>
        <w:pStyle w:val="General3"/>
      </w:pPr>
      <w:r>
        <w:t>it has, or the manufacturer of the Goods has, manufacturing and warehousing capacity sufficient to comply with its obligations under this Contract;</w:t>
      </w:r>
    </w:p>
    <w:p w14:paraId="3F50DFC7" w14:textId="77777777" w:rsidR="000B6F27" w:rsidRPr="00E605A3" w:rsidRDefault="000B6F27" w:rsidP="001E7ECA">
      <w:pPr>
        <w:pStyle w:val="General3"/>
      </w:pPr>
      <w:r>
        <w:t>it will ensure sufficient stock levels to comply with its obligations under this Contract;</w:t>
      </w:r>
    </w:p>
    <w:p w14:paraId="1CA5B355" w14:textId="77777777" w:rsidR="000B6F27" w:rsidRPr="00E605A3" w:rsidRDefault="000B6F27" w:rsidP="001E7ECA">
      <w:pPr>
        <w:pStyle w:val="General3"/>
      </w:pPr>
      <w:r>
        <w:t>it shall ensure that the transport and delivery of the Goods mean that they are delivered in good and useable condition;</w:t>
      </w:r>
    </w:p>
    <w:p w14:paraId="1BDD75C9" w14:textId="77777777" w:rsidR="000B6F27" w:rsidRPr="00E605A3" w:rsidRDefault="000B6F27" w:rsidP="001E7ECA">
      <w:pPr>
        <w:pStyle w:val="General3"/>
      </w:pPr>
      <w: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5314CC" w:rsidRDefault="000B6F27" w:rsidP="001E7ECA">
      <w:pPr>
        <w:pStyle w:val="General3"/>
      </w:pPr>
      <w:r w:rsidRPr="005314CC">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506177B4" w:rsidR="000B6F27" w:rsidRPr="005314CC" w:rsidRDefault="000B6F27" w:rsidP="001E7ECA">
      <w:pPr>
        <w:pStyle w:val="General3"/>
        <w:rPr>
          <w:b/>
          <w:bCs/>
        </w:rPr>
      </w:pPr>
      <w:bookmarkStart w:id="322" w:name="_Ref135993884"/>
      <w:r w:rsidRPr="005314CC">
        <w:t xml:space="preserve">all Goods delivered to the Authority shall comply with any </w:t>
      </w:r>
      <w:proofErr w:type="gramStart"/>
      <w:r w:rsidRPr="005314CC">
        <w:t>shelf life</w:t>
      </w:r>
      <w:proofErr w:type="gramEnd"/>
      <w:r w:rsidRPr="005314CC">
        <w:t xml:space="preserve"> requirements set out in the </w:t>
      </w:r>
      <w:r w:rsidR="00DB7070" w:rsidRPr="005314CC">
        <w:t>Specification</w:t>
      </w:r>
      <w:r w:rsidR="00897752" w:rsidRPr="005314CC">
        <w:t xml:space="preserve"> or as otherwise agreed in accordance with Clause </w:t>
      </w:r>
      <w:r w:rsidRPr="005314CC">
        <w:fldChar w:fldCharType="begin"/>
      </w:r>
      <w:r w:rsidRPr="005314CC">
        <w:instrText xml:space="preserve"> REF _Ref53738909 \r \h </w:instrText>
      </w:r>
      <w:r w:rsidR="00C76F01" w:rsidRPr="005314CC">
        <w:instrText xml:space="preserve"> \* MERGEFORMAT </w:instrText>
      </w:r>
      <w:r w:rsidRPr="005314CC">
        <w:fldChar w:fldCharType="separate"/>
      </w:r>
      <w:r w:rsidR="00897752" w:rsidRPr="005314CC">
        <w:t>7.13</w:t>
      </w:r>
      <w:r w:rsidRPr="005314CC">
        <w:fldChar w:fldCharType="end"/>
      </w:r>
      <w:r w:rsidR="00786F8D" w:rsidRPr="005314CC">
        <w:t xml:space="preserve"> of this Schedule 2</w:t>
      </w:r>
      <w:r w:rsidRPr="005314CC">
        <w:t>;</w:t>
      </w:r>
      <w:bookmarkEnd w:id="322"/>
      <w:r w:rsidR="00D2114D" w:rsidRPr="005314CC">
        <w:t xml:space="preserve"> </w:t>
      </w:r>
    </w:p>
    <w:p w14:paraId="457E141F" w14:textId="77777777" w:rsidR="000B6F27" w:rsidRPr="00E605A3" w:rsidRDefault="000B6F27" w:rsidP="001E7ECA">
      <w:pPr>
        <w:pStyle w:val="General3"/>
      </w:pPr>
      <w:bookmarkStart w:id="323" w:name="_Toc303949934"/>
      <w:bookmarkStart w:id="324" w:name="_Toc303950701"/>
      <w:bookmarkStart w:id="325" w:name="_Toc303951481"/>
      <w:bookmarkStart w:id="326" w:name="_Toc304135564"/>
      <w:r w:rsidRPr="005314CC">
        <w:t xml:space="preserve">it has and shall maintain a properly documented system of quality controls and processes covering all aspects of its obligations under this Contract and/or under Law and/or Guidance and shall at all times comply </w:t>
      </w:r>
      <w:r>
        <w:t xml:space="preserve">with such quality controls and processes;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lastRenderedPageBreak/>
        <w:t>it shall not make any significant changes to the Goods without the prior written consent of the Authority, such consent not to be unreasonably withheld or delayed;</w:t>
      </w:r>
    </w:p>
    <w:p w14:paraId="314746C8" w14:textId="77777777" w:rsidR="000B6F27" w:rsidRPr="00E605A3" w:rsidRDefault="000B6F27" w:rsidP="001E7ECA">
      <w:pPr>
        <w:pStyle w:val="General3"/>
      </w:pPr>
      <w:r>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1E7ECA">
      <w:pPr>
        <w:pStyle w:val="General3"/>
      </w:pPr>
      <w:r>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1E7ECA">
      <w:pPr>
        <w:pStyle w:val="General3"/>
      </w:pPr>
      <w:bookmarkStart w:id="327" w:name="_Ref327440653"/>
      <w:r>
        <w:t xml:space="preserve">it has and shall as </w:t>
      </w:r>
      <w:proofErr w:type="gramStart"/>
      <w:r>
        <w:t>relevant</w:t>
      </w:r>
      <w:proofErr w:type="gramEnd"/>
      <w:r>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328" w:name="_Ref357758828"/>
      <w: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27"/>
      <w:bookmarkEnd w:id="328"/>
    </w:p>
    <w:p w14:paraId="31AB1330" w14:textId="3D799F39" w:rsidR="000B6F27" w:rsidRPr="00E605A3" w:rsidRDefault="000B6F27" w:rsidP="001E7ECA">
      <w:pPr>
        <w:pStyle w:val="General3"/>
      </w:pPr>
      <w:bookmarkStart w:id="329" w:name="_Ref327441561"/>
      <w:r>
        <w:t xml:space="preserve">it will comply with all Law, Guidance, Policies and the Supplier Code of Conduct in so far as is relevant to the supply of the </w:t>
      </w:r>
      <w:proofErr w:type="gramStart"/>
      <w:r>
        <w:t>Goods;</w:t>
      </w:r>
      <w:bookmarkEnd w:id="323"/>
      <w:bookmarkEnd w:id="324"/>
      <w:bookmarkEnd w:id="325"/>
      <w:bookmarkEnd w:id="326"/>
      <w:bookmarkEnd w:id="329"/>
      <w:proofErr w:type="gramEnd"/>
      <w:r>
        <w:t xml:space="preserve"> </w:t>
      </w:r>
    </w:p>
    <w:p w14:paraId="0B0BE5C4" w14:textId="77777777" w:rsidR="000B6F27" w:rsidRPr="00E605A3" w:rsidRDefault="000B6F27" w:rsidP="001E7ECA">
      <w:pPr>
        <w:pStyle w:val="General3"/>
      </w:pPr>
      <w:r>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1E7ECA">
      <w:pPr>
        <w:pStyle w:val="General3"/>
      </w:pPr>
      <w:bookmarkStart w:id="330" w:name="_Ref460573209"/>
      <w:bookmarkStart w:id="331" w:name="_Toc303949937"/>
      <w:bookmarkStart w:id="332" w:name="_Toc303950704"/>
      <w:bookmarkStart w:id="333" w:name="_Toc303951484"/>
      <w:bookmarkStart w:id="334" w:name="_Toc304135567"/>
      <w:r>
        <w:t>it shall: (</w:t>
      </w:r>
      <w:proofErr w:type="spellStart"/>
      <w:r>
        <w:t>i</w:t>
      </w:r>
      <w:proofErr w:type="spellEnd"/>
      <w:r>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683E9575" w:rsidR="000B6F27" w:rsidRPr="00E605A3" w:rsidRDefault="000B6F27" w:rsidP="001E7ECA">
      <w:pPr>
        <w:pStyle w:val="General3"/>
      </w:pPr>
      <w:bookmarkStart w:id="335"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343602">
        <w:t>11.1.22</w:t>
      </w:r>
      <w:r>
        <w:fldChar w:fldCharType="end"/>
      </w:r>
      <w:r>
        <w:t xml:space="preserve"> and/or as may be requested or otherwise required by the Authority in accordance with its anti-slavery Policy.</w:t>
      </w:r>
      <w:bookmarkEnd w:id="330"/>
      <w:bookmarkEnd w:id="335"/>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bookmarkEnd w:id="331"/>
      <w:bookmarkEnd w:id="332"/>
      <w:bookmarkEnd w:id="333"/>
      <w:bookmarkEnd w:id="334"/>
      <w:r>
        <w:t xml:space="preserve"> </w:t>
      </w:r>
    </w:p>
    <w:p w14:paraId="35032D0B" w14:textId="77777777" w:rsidR="000B6F27" w:rsidRDefault="000B6F27" w:rsidP="001E7ECA">
      <w:pPr>
        <w:pStyle w:val="General3"/>
      </w:pPr>
      <w:bookmarkStart w:id="336" w:name="_Toc303949938"/>
      <w:bookmarkStart w:id="337" w:name="_Toc303950705"/>
      <w:bookmarkStart w:id="338" w:name="_Toc303951485"/>
      <w:bookmarkStart w:id="339" w:name="_Toc304135568"/>
      <w:r>
        <w:t xml:space="preserve">all information included within the Supplier’s responses to any documents issued by the Authority as part of the procurement relating to the award of this Contract (to include, without limitation, as referred </w:t>
      </w:r>
      <w:r>
        <w:lastRenderedPageBreak/>
        <w:t xml:space="preserve">to in the </w:t>
      </w:r>
      <w:r w:rsidR="00DB7070">
        <w:t>Tender Response Document</w:t>
      </w:r>
      <w:r>
        <w:t xml:space="preserve"> and Commercial Schedule) and all accompanying materials is accurate;</w:t>
      </w:r>
      <w:bookmarkEnd w:id="336"/>
      <w:bookmarkEnd w:id="337"/>
      <w:bookmarkEnd w:id="338"/>
      <w:bookmarkEnd w:id="339"/>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KPIs;</w:t>
      </w:r>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work;</w:t>
      </w:r>
    </w:p>
    <w:p w14:paraId="7CF52812" w14:textId="77777777" w:rsidR="000B6F27" w:rsidRPr="00E605A3" w:rsidRDefault="000B6F27" w:rsidP="001E7ECA">
      <w:pPr>
        <w:pStyle w:val="General3"/>
      </w:pPr>
      <w:r>
        <w:t>it has the right and authority to enter into this Contract and that it has the capability and capacity to fulfil its obligations under this Contract;</w:t>
      </w:r>
    </w:p>
    <w:p w14:paraId="640F22D6" w14:textId="77777777" w:rsidR="000B6F27" w:rsidRPr="00E605A3" w:rsidRDefault="000B6F27" w:rsidP="001E7ECA">
      <w:pPr>
        <w:pStyle w:val="General3"/>
      </w:pPr>
      <w:bookmarkStart w:id="340" w:name="_Toc303949942"/>
      <w:bookmarkStart w:id="341" w:name="_Toc303950709"/>
      <w:bookmarkStart w:id="342" w:name="_Toc303951489"/>
      <w:bookmarkStart w:id="343" w:name="_Toc304135572"/>
      <w:r>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all necessary actions to authorise the execution of and performance of its obligations under this Contract have been taken before such execution</w:t>
      </w:r>
      <w:bookmarkEnd w:id="340"/>
      <w:bookmarkEnd w:id="341"/>
      <w:bookmarkEnd w:id="342"/>
      <w:bookmarkEnd w:id="343"/>
      <w:r>
        <w:t>;</w:t>
      </w:r>
    </w:p>
    <w:p w14:paraId="442BFEEF" w14:textId="77777777" w:rsidR="000B6F27" w:rsidRPr="00E605A3" w:rsidRDefault="000B6F27" w:rsidP="001E7ECA">
      <w:pPr>
        <w:pStyle w:val="General3"/>
      </w:pPr>
      <w:bookmarkStart w:id="344" w:name="_Toc303949940"/>
      <w:bookmarkStart w:id="345" w:name="_Toc303950707"/>
      <w:bookmarkStart w:id="346" w:name="_Toc303951487"/>
      <w:bookmarkStart w:id="347" w:name="_Toc304135570"/>
      <w:r>
        <w:t>there are no pending or threatened actions or proceedings before any court or administrative agency which would materially adversely affect the financial condition, business or operations of the Supplier;</w:t>
      </w:r>
      <w:bookmarkEnd w:id="344"/>
      <w:bookmarkEnd w:id="345"/>
      <w:bookmarkEnd w:id="346"/>
      <w:bookmarkEnd w:id="347"/>
    </w:p>
    <w:p w14:paraId="66DFE0A0" w14:textId="77777777" w:rsidR="000B6F27" w:rsidRPr="00E605A3" w:rsidRDefault="000B6F27" w:rsidP="001E7ECA">
      <w:pPr>
        <w:pStyle w:val="General3"/>
      </w:pPr>
      <w:bookmarkStart w:id="348" w:name="_Toc303949941"/>
      <w:bookmarkStart w:id="349" w:name="_Toc303950708"/>
      <w:bookmarkStart w:id="350" w:name="_Toc303951488"/>
      <w:bookmarkStart w:id="351" w:name="_Toc304135571"/>
      <w:r>
        <w:t>there are no material agreements existing to which the Supplier is a party which prevent the Supplier from entering into or complying with this Contract;</w:t>
      </w:r>
      <w:bookmarkEnd w:id="348"/>
      <w:bookmarkEnd w:id="349"/>
      <w:bookmarkEnd w:id="350"/>
      <w:bookmarkEnd w:id="351"/>
      <w:r>
        <w:t xml:space="preserve"> </w:t>
      </w:r>
    </w:p>
    <w:p w14:paraId="35B9571B" w14:textId="77777777" w:rsidR="000B6F27" w:rsidRPr="00E605A3" w:rsidRDefault="000B6F27" w:rsidP="001E7ECA">
      <w:pPr>
        <w:pStyle w:val="General3"/>
      </w:pPr>
      <w:bookmarkStart w:id="352" w:name="_Toc303949943"/>
      <w:bookmarkStart w:id="353" w:name="_Toc303950710"/>
      <w:bookmarkStart w:id="354" w:name="_Toc303951490"/>
      <w:bookmarkStart w:id="355" w:name="_Toc304135573"/>
      <w:r>
        <w:t>it has and will continue to have the capacity, funding and cash flow to meet all its obligations under this Contract</w:t>
      </w:r>
      <w:bookmarkEnd w:id="352"/>
      <w:bookmarkEnd w:id="353"/>
      <w:bookmarkEnd w:id="354"/>
      <w:bookmarkEnd w:id="355"/>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rsidP="001E7ECA">
      <w:pPr>
        <w:pStyle w:val="General2"/>
      </w:pPr>
      <w:bookmarkStart w:id="356" w:name="_Ref322942527"/>
      <w:bookmarkStart w:id="357"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6"/>
      <w:bookmarkEnd w:id="357"/>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48B5D4B5" w:rsidR="000B6F27" w:rsidRPr="00E605A3" w:rsidRDefault="000B6F27" w:rsidP="001E7ECA">
      <w:pPr>
        <w:pStyle w:val="General2"/>
      </w:pPr>
      <w:r>
        <w:lastRenderedPageBreak/>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58"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58"/>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59" w:name="_Ref322532387"/>
      <w:bookmarkStart w:id="360" w:name="_Ref284337467"/>
      <w:bookmarkStart w:id="361" w:name="_Toc290398300"/>
      <w:bookmarkStart w:id="362" w:name="_Toc312422914"/>
      <w:r>
        <w:t>Intellectual property</w:t>
      </w:r>
      <w:bookmarkEnd w:id="359"/>
    </w:p>
    <w:p w14:paraId="71DC7F46" w14:textId="77777777" w:rsidR="000B6F27" w:rsidRPr="00E605A3" w:rsidRDefault="000B6F27" w:rsidP="001E7ECA">
      <w:pPr>
        <w:pStyle w:val="General2"/>
      </w:pPr>
      <w:bookmarkStart w:id="363"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63"/>
    </w:p>
    <w:p w14:paraId="330B85F5" w14:textId="77777777" w:rsidR="000B6F27" w:rsidRPr="00E605A3" w:rsidRDefault="000B6F27" w:rsidP="001E7ECA">
      <w:pPr>
        <w:pStyle w:val="General1"/>
      </w:pPr>
      <w:bookmarkStart w:id="364" w:name="_Ref318706818"/>
      <w:r>
        <w:t>Indemnity</w:t>
      </w:r>
      <w:bookmarkStart w:id="365" w:name="Page_75"/>
      <w:bookmarkEnd w:id="360"/>
      <w:bookmarkEnd w:id="361"/>
      <w:bookmarkEnd w:id="362"/>
      <w:bookmarkEnd w:id="364"/>
      <w:bookmarkEnd w:id="365"/>
    </w:p>
    <w:p w14:paraId="5C1EE6A3" w14:textId="77777777" w:rsidR="000B6F27" w:rsidRPr="00E605A3" w:rsidRDefault="000B6F27" w:rsidP="001E7ECA">
      <w:pPr>
        <w:pStyle w:val="General2"/>
      </w:pPr>
      <w:bookmarkStart w:id="366" w:name="_Ref286066083"/>
      <w:bookmarkStart w:id="367" w:name="_Toc303949944"/>
      <w:bookmarkStart w:id="368" w:name="_Toc303950711"/>
      <w:bookmarkStart w:id="369" w:name="_Toc303951491"/>
      <w:bookmarkStart w:id="370"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6"/>
      <w:bookmarkEnd w:id="367"/>
      <w:bookmarkEnd w:id="368"/>
      <w:bookmarkEnd w:id="369"/>
      <w:bookmarkEnd w:id="370"/>
    </w:p>
    <w:p w14:paraId="2882E4DE" w14:textId="77777777" w:rsidR="000B6F27" w:rsidRPr="00E605A3" w:rsidRDefault="000B6F27" w:rsidP="001E7ECA">
      <w:pPr>
        <w:pStyle w:val="General3"/>
      </w:pPr>
      <w:bookmarkStart w:id="371" w:name="_Toc303949946"/>
      <w:bookmarkStart w:id="372" w:name="_Toc303950713"/>
      <w:bookmarkStart w:id="373" w:name="_Toc303951493"/>
      <w:bookmarkStart w:id="374" w:name="_Toc304135576"/>
      <w:bookmarkStart w:id="375" w:name="_Ref327971982"/>
      <w:bookmarkStart w:id="376" w:name="_Toc303949945"/>
      <w:bookmarkStart w:id="377" w:name="_Toc303950712"/>
      <w:bookmarkStart w:id="378" w:name="_Toc303951492"/>
      <w:bookmarkStart w:id="379" w:name="_Toc304135575"/>
      <w:r>
        <w:t>any injury or allegation of injury to any person, including injury resulting in death;</w:t>
      </w:r>
      <w:bookmarkEnd w:id="371"/>
      <w:bookmarkEnd w:id="372"/>
      <w:bookmarkEnd w:id="373"/>
      <w:bookmarkEnd w:id="374"/>
      <w:bookmarkEnd w:id="375"/>
      <w:r>
        <w:t xml:space="preserve"> </w:t>
      </w:r>
    </w:p>
    <w:p w14:paraId="4092D078" w14:textId="77777777" w:rsidR="000B6F27" w:rsidRPr="00E605A3" w:rsidRDefault="000B6F27" w:rsidP="001E7ECA">
      <w:pPr>
        <w:pStyle w:val="General3"/>
      </w:pPr>
      <w:bookmarkStart w:id="380" w:name="_Ref327971999"/>
      <w:r>
        <w:lastRenderedPageBreak/>
        <w:t>any loss of or damage to property (whether real or personal);</w:t>
      </w:r>
      <w:bookmarkEnd w:id="380"/>
      <w:r>
        <w:t xml:space="preserve"> </w:t>
      </w:r>
      <w:bookmarkEnd w:id="376"/>
      <w:bookmarkEnd w:id="377"/>
      <w:bookmarkEnd w:id="378"/>
      <w:bookmarkEnd w:id="379"/>
      <w:r>
        <w:t>and/or</w:t>
      </w:r>
    </w:p>
    <w:p w14:paraId="5B5471CB" w14:textId="4ED25230" w:rsidR="000B6F27" w:rsidRPr="00E605A3" w:rsidRDefault="000B6F27" w:rsidP="001E7ECA">
      <w:pPr>
        <w:pStyle w:val="General3"/>
      </w:pPr>
      <w:bookmarkStart w:id="381" w:name="_Ref348696333"/>
      <w:bookmarkStart w:id="382" w:name="_Ref327972015"/>
      <w:r>
        <w:t xml:space="preserve">any breach of Clause </w:t>
      </w:r>
      <w:r>
        <w:fldChar w:fldCharType="begin"/>
      </w:r>
      <w:r>
        <w:instrText xml:space="preserve"> REF _Ref357758828 \r \h  \* MERGEFORMAT </w:instrText>
      </w:r>
      <w:r>
        <w:fldChar w:fldCharType="separate"/>
      </w:r>
      <w:r w:rsidR="004C02C2">
        <w:t>11.1.17</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w:t>
      </w:r>
      <w:proofErr w:type="gramStart"/>
      <w:r w:rsidR="006355E3">
        <w:t>2</w:t>
      </w:r>
      <w:r>
        <w:t>;</w:t>
      </w:r>
      <w:bookmarkEnd w:id="381"/>
      <w:proofErr w:type="gramEnd"/>
      <w:r>
        <w:t xml:space="preserve"> </w:t>
      </w:r>
      <w:bookmarkEnd w:id="382"/>
    </w:p>
    <w:p w14:paraId="519E6FA8" w14:textId="77777777" w:rsidR="000B6F27" w:rsidRPr="00E605A3" w:rsidRDefault="000B6F27" w:rsidP="000B6F27">
      <w:pPr>
        <w:ind w:left="851"/>
      </w:pPr>
      <w:bookmarkStart w:id="383" w:name="_Toc303949952"/>
      <w:bookmarkStart w:id="384" w:name="_Toc303950719"/>
      <w:bookmarkStart w:id="385" w:name="_Toc303951499"/>
      <w:bookmarkStart w:id="386"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rsidP="001E7ECA">
      <w:pPr>
        <w:pStyle w:val="General2"/>
      </w:pPr>
      <w:bookmarkStart w:id="387"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83"/>
      <w:bookmarkEnd w:id="384"/>
      <w:bookmarkEnd w:id="385"/>
      <w:bookmarkEnd w:id="386"/>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87"/>
    </w:p>
    <w:p w14:paraId="7CBEA039" w14:textId="77777777" w:rsidR="000B6F27" w:rsidRPr="00E605A3" w:rsidRDefault="000B6F27" w:rsidP="001E7ECA">
      <w:pPr>
        <w:pStyle w:val="General2"/>
      </w:pPr>
      <w:r>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88" w:name="_Ref286067337"/>
      <w:bookmarkStart w:id="389" w:name="_Toc290398301"/>
      <w:bookmarkStart w:id="390" w:name="_Toc312422915"/>
      <w:r>
        <w:t>Limitation of liability</w:t>
      </w:r>
      <w:bookmarkStart w:id="391" w:name="Page_75a"/>
      <w:bookmarkEnd w:id="388"/>
      <w:bookmarkEnd w:id="389"/>
      <w:bookmarkEnd w:id="390"/>
      <w:bookmarkEnd w:id="391"/>
    </w:p>
    <w:p w14:paraId="7C2B53DF" w14:textId="77777777" w:rsidR="000B6F27" w:rsidRPr="00E605A3" w:rsidRDefault="000B6F27" w:rsidP="001E7ECA">
      <w:pPr>
        <w:pStyle w:val="General2"/>
      </w:pPr>
      <w:bookmarkStart w:id="392" w:name="_Ref284338133"/>
      <w:bookmarkStart w:id="393" w:name="_Toc303949953"/>
      <w:bookmarkStart w:id="394" w:name="_Toc303950720"/>
      <w:bookmarkStart w:id="395" w:name="_Toc303951500"/>
      <w:bookmarkStart w:id="396" w:name="_Toc304135583"/>
      <w:r>
        <w:t>Nothing in this Contract shall exclude or restrict the liability of either Party:</w:t>
      </w:r>
      <w:bookmarkEnd w:id="392"/>
      <w:bookmarkEnd w:id="393"/>
      <w:bookmarkEnd w:id="394"/>
      <w:bookmarkEnd w:id="395"/>
      <w:bookmarkEnd w:id="396"/>
    </w:p>
    <w:p w14:paraId="253D8E52" w14:textId="77777777" w:rsidR="000B6F27" w:rsidRPr="00E605A3" w:rsidRDefault="000B6F27" w:rsidP="001E7ECA">
      <w:pPr>
        <w:pStyle w:val="General3"/>
      </w:pPr>
      <w:bookmarkStart w:id="397" w:name="_Toc303949954"/>
      <w:bookmarkStart w:id="398" w:name="_Toc303950721"/>
      <w:bookmarkStart w:id="399" w:name="_Toc303951501"/>
      <w:bookmarkStart w:id="400" w:name="_Toc304135584"/>
      <w:r>
        <w:t>for death or personal injury resulting from its negligence;</w:t>
      </w:r>
      <w:bookmarkEnd w:id="397"/>
      <w:bookmarkEnd w:id="398"/>
      <w:bookmarkEnd w:id="399"/>
      <w:bookmarkEnd w:id="400"/>
    </w:p>
    <w:p w14:paraId="4589A074" w14:textId="77777777" w:rsidR="000B6F27" w:rsidRPr="00E605A3" w:rsidRDefault="000B6F27" w:rsidP="001E7ECA">
      <w:pPr>
        <w:pStyle w:val="General3"/>
      </w:pPr>
      <w:bookmarkStart w:id="401" w:name="_Toc303949955"/>
      <w:bookmarkStart w:id="402" w:name="_Toc303950722"/>
      <w:bookmarkStart w:id="403" w:name="_Toc303951502"/>
      <w:bookmarkStart w:id="404" w:name="_Toc304135585"/>
      <w:r>
        <w:t>for fraud or fraudulent misrepresentation; or</w:t>
      </w:r>
      <w:bookmarkEnd w:id="401"/>
      <w:bookmarkEnd w:id="402"/>
      <w:bookmarkEnd w:id="403"/>
      <w:bookmarkEnd w:id="404"/>
    </w:p>
    <w:p w14:paraId="4BDD529D" w14:textId="77777777" w:rsidR="000B6F27" w:rsidRPr="00E605A3" w:rsidRDefault="000B6F27" w:rsidP="001E7ECA">
      <w:pPr>
        <w:pStyle w:val="General3"/>
      </w:pPr>
      <w:bookmarkStart w:id="405" w:name="_Toc303949956"/>
      <w:bookmarkStart w:id="406" w:name="_Toc303950723"/>
      <w:bookmarkStart w:id="407" w:name="_Toc303951503"/>
      <w:bookmarkStart w:id="408" w:name="_Toc304135586"/>
      <w:r>
        <w:t>in any other circumstances where liability may not be limited or excluded under any applicable law.</w:t>
      </w:r>
      <w:bookmarkEnd w:id="405"/>
      <w:bookmarkEnd w:id="406"/>
      <w:bookmarkEnd w:id="407"/>
      <w:bookmarkEnd w:id="408"/>
    </w:p>
    <w:p w14:paraId="04B72E06" w14:textId="49A3C467" w:rsidR="000B6F27" w:rsidRPr="00E605A3" w:rsidRDefault="000B6F27" w:rsidP="001E7ECA">
      <w:pPr>
        <w:pStyle w:val="General2"/>
      </w:pPr>
      <w:bookmarkStart w:id="409" w:name="_Ref313008819"/>
      <w:bookmarkStart w:id="410" w:name="_Ref318788583"/>
      <w:bookmarkStart w:id="411" w:name="_Ref284338101"/>
      <w:bookmarkStart w:id="412" w:name="_Toc303949957"/>
      <w:bookmarkStart w:id="413" w:name="_Toc303950724"/>
      <w:bookmarkStart w:id="414" w:name="_Toc303951504"/>
      <w:bookmarkStart w:id="415"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09"/>
      <w:r>
        <w:t xml:space="preserve"> </w:t>
      </w:r>
      <w:bookmarkEnd w:id="410"/>
      <w:bookmarkEnd w:id="411"/>
      <w:bookmarkEnd w:id="412"/>
      <w:bookmarkEnd w:id="413"/>
      <w:bookmarkEnd w:id="414"/>
      <w:bookmarkEnd w:id="415"/>
    </w:p>
    <w:p w14:paraId="026D5F9F" w14:textId="078F6C96" w:rsidR="000B6F27" w:rsidRPr="00E605A3" w:rsidRDefault="000B6F27" w:rsidP="001E7ECA">
      <w:pPr>
        <w:pStyle w:val="General2"/>
      </w:pPr>
      <w:bookmarkStart w:id="416" w:name="_Ref284338152"/>
      <w:bookmarkStart w:id="417" w:name="_Toc303949958"/>
      <w:bookmarkStart w:id="418" w:name="_Toc303950725"/>
      <w:bookmarkStart w:id="419" w:name="_Toc303951505"/>
      <w:bookmarkStart w:id="420" w:name="_Toc304135588"/>
      <w:bookmarkStart w:id="421" w:name="_Ref318706960"/>
      <w:r>
        <w:t>There shall be no right to claim losses, damages and/or other costs and expenses under or in connection with this Contract</w:t>
      </w:r>
      <w:r w:rsidR="00F05628">
        <w:t>,</w:t>
      </w:r>
      <w:r>
        <w:t xml:space="preserve"> whether arising in contract </w:t>
      </w:r>
      <w:r>
        <w:lastRenderedPageBreak/>
        <w:t>(to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16"/>
      <w:bookmarkEnd w:id="417"/>
      <w:bookmarkEnd w:id="418"/>
      <w:bookmarkEnd w:id="419"/>
      <w:bookmarkEnd w:id="420"/>
      <w:bookmarkEnd w:id="421"/>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goods; </w:t>
      </w:r>
    </w:p>
    <w:p w14:paraId="68653A7E" w14:textId="77777777" w:rsidR="000B6F27" w:rsidRPr="00E605A3" w:rsidRDefault="000B6F27" w:rsidP="001E7ECA">
      <w:pPr>
        <w:pStyle w:val="General3"/>
      </w:pPr>
      <w:r>
        <w:t xml:space="preserve">costs incurred in relation to any product recall; </w:t>
      </w:r>
    </w:p>
    <w:p w14:paraId="0E81DC14" w14:textId="77777777" w:rsidR="000B6F27" w:rsidRPr="00E605A3" w:rsidRDefault="000B6F27" w:rsidP="001E7ECA">
      <w:pPr>
        <w:pStyle w:val="General3"/>
      </w:pPr>
      <w:r>
        <w:t xml:space="preserve">costs associated with advising, screening, testing, treating, retreating or otherwise providing healthcare to patients;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22" w:name="_Toc303949959"/>
      <w:bookmarkStart w:id="423" w:name="_Toc303950726"/>
      <w:bookmarkStart w:id="424" w:name="_Toc303951506"/>
      <w:bookmarkStart w:id="425" w:name="_Toc304135589"/>
      <w:r w:rsidRPr="00E605A3">
        <w:t>n connection with this Contract.</w:t>
      </w:r>
    </w:p>
    <w:p w14:paraId="6B69B516" w14:textId="77777777" w:rsidR="000B6F27" w:rsidRPr="00E605A3" w:rsidRDefault="000B6F27" w:rsidP="001E7ECA">
      <w:pPr>
        <w:pStyle w:val="General2"/>
      </w:pPr>
      <w:r>
        <w:t>Each Party shall at all times take all reasonable steps to minimise and mitigate any loss for which that Party is entitled to bring a claim against the other pursuant to this Contract.</w:t>
      </w:r>
      <w:bookmarkEnd w:id="422"/>
      <w:bookmarkEnd w:id="423"/>
      <w:bookmarkEnd w:id="424"/>
      <w:bookmarkEnd w:id="425"/>
    </w:p>
    <w:p w14:paraId="51550C4B" w14:textId="77777777" w:rsidR="000B6F27" w:rsidRPr="00E605A3" w:rsidRDefault="000B6F27" w:rsidP="001E7ECA">
      <w:pPr>
        <w:pStyle w:val="General2"/>
      </w:pPr>
      <w:bookmarkStart w:id="426" w:name="_Ref318706845"/>
      <w:bookmarkStart w:id="427" w:name="_Ref313008585"/>
      <w:r>
        <w:t>If the total Contract Price paid or payable by the Authority to the Supplier over the Term:</w:t>
      </w:r>
      <w:bookmarkEnd w:id="426"/>
    </w:p>
    <w:p w14:paraId="46C58A76" w14:textId="2679AB00" w:rsidR="000B6F27" w:rsidRPr="00E605A3" w:rsidRDefault="000B6F27" w:rsidP="001E7ECA">
      <w:pPr>
        <w:pStyle w:val="General3"/>
      </w:pPr>
      <w:bookmarkStart w:id="428"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28"/>
      <w:proofErr w:type="gramEnd"/>
    </w:p>
    <w:p w14:paraId="235DBC51" w14:textId="709592A9"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4B302C3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w:t>
      </w:r>
      <w:r w:rsidR="006355E3">
        <w:lastRenderedPageBreak/>
        <w:t>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rsidP="001E7ECA">
      <w:pPr>
        <w:pStyle w:val="General2"/>
      </w:pPr>
      <w:bookmarkStart w:id="429" w:name="_Toc303949960"/>
      <w:bookmarkStart w:id="430" w:name="_Toc303950727"/>
      <w:bookmarkStart w:id="431" w:name="_Toc303951507"/>
      <w:bookmarkStart w:id="432" w:name="_Toc304135590"/>
      <w:bookmarkEnd w:id="427"/>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29"/>
      <w:bookmarkEnd w:id="430"/>
      <w:bookmarkEnd w:id="431"/>
      <w:bookmarkEnd w:id="432"/>
    </w:p>
    <w:p w14:paraId="6E41332E" w14:textId="77777777" w:rsidR="000B6F27" w:rsidRPr="00E605A3" w:rsidRDefault="000B6F27" w:rsidP="001E7ECA">
      <w:pPr>
        <w:pStyle w:val="General1"/>
      </w:pPr>
      <w:bookmarkStart w:id="433" w:name="_Ref286067522"/>
      <w:bookmarkStart w:id="434" w:name="_Toc290398302"/>
      <w:bookmarkStart w:id="435" w:name="_Toc312422916"/>
      <w:r>
        <w:t>Insurance</w:t>
      </w:r>
      <w:bookmarkStart w:id="436" w:name="Page_76"/>
      <w:bookmarkEnd w:id="433"/>
      <w:bookmarkEnd w:id="434"/>
      <w:bookmarkEnd w:id="435"/>
      <w:bookmarkEnd w:id="436"/>
    </w:p>
    <w:p w14:paraId="56555595" w14:textId="568E0671" w:rsidR="000B6F27" w:rsidRPr="00E605A3" w:rsidRDefault="00BF0193" w:rsidP="001E7ECA">
      <w:pPr>
        <w:pStyle w:val="General2"/>
      </w:pPr>
      <w:bookmarkStart w:id="437" w:name="_Ref350509574"/>
      <w:bookmarkStart w:id="438" w:name="_Ref361135238"/>
      <w:bookmarkStart w:id="439" w:name="_Toc303949961"/>
      <w:bookmarkStart w:id="440" w:name="_Toc303950728"/>
      <w:bookmarkStart w:id="441" w:name="_Toc303951508"/>
      <w:bookmarkStart w:id="442" w:name="_Toc304135591"/>
      <w:bookmarkStart w:id="443" w:name="_Ref348698038"/>
      <w:bookmarkStart w:id="444"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7"/>
      <w:bookmarkEnd w:id="438"/>
    </w:p>
    <w:p w14:paraId="22C1284C" w14:textId="2C1149F3" w:rsidR="000B6F27" w:rsidRPr="00E605A3" w:rsidRDefault="000B6F27" w:rsidP="001E7ECA">
      <w:pPr>
        <w:pStyle w:val="General2"/>
      </w:pPr>
      <w:bookmarkStart w:id="445" w:name="_Ref350509504"/>
      <w:bookmarkEnd w:id="439"/>
      <w:bookmarkEnd w:id="440"/>
      <w:bookmarkEnd w:id="441"/>
      <w:bookmarkEnd w:id="442"/>
      <w:bookmarkEnd w:id="443"/>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45"/>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self 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46" w:name="_Toc303949967"/>
      <w:bookmarkStart w:id="447" w:name="_Toc303950734"/>
      <w:bookmarkStart w:id="448" w:name="_Toc303951514"/>
      <w:bookmarkStart w:id="449"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46"/>
      <w:bookmarkEnd w:id="447"/>
      <w:bookmarkEnd w:id="448"/>
      <w:bookmarkEnd w:id="449"/>
    </w:p>
    <w:p w14:paraId="437634A3" w14:textId="77777777" w:rsidR="000B6F27" w:rsidRPr="00E605A3" w:rsidRDefault="000B6F27" w:rsidP="001E7ECA">
      <w:pPr>
        <w:pStyle w:val="General2"/>
      </w:pPr>
      <w:bookmarkStart w:id="450" w:name="_Toc303949968"/>
      <w:bookmarkStart w:id="451" w:name="_Toc303950735"/>
      <w:bookmarkStart w:id="452" w:name="_Toc303951515"/>
      <w:bookmarkStart w:id="453"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50"/>
      <w:bookmarkEnd w:id="451"/>
      <w:bookmarkEnd w:id="452"/>
      <w:bookmarkEnd w:id="453"/>
    </w:p>
    <w:p w14:paraId="28CE2AFB" w14:textId="1B254803" w:rsidR="000B6F27" w:rsidRPr="00E605A3" w:rsidRDefault="000B6F27" w:rsidP="001E7ECA">
      <w:pPr>
        <w:pStyle w:val="General2"/>
      </w:pPr>
      <w:bookmarkStart w:id="454" w:name="_Toc303949969"/>
      <w:bookmarkStart w:id="455" w:name="_Toc303950736"/>
      <w:bookmarkStart w:id="456" w:name="_Toc303951516"/>
      <w:bookmarkStart w:id="457"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54"/>
      <w:bookmarkEnd w:id="455"/>
      <w:bookmarkEnd w:id="456"/>
      <w:bookmarkEnd w:id="457"/>
    </w:p>
    <w:p w14:paraId="0853A9E4" w14:textId="77777777" w:rsidR="000B6F27" w:rsidRPr="00E605A3" w:rsidRDefault="000B6F27" w:rsidP="001E7ECA">
      <w:pPr>
        <w:pStyle w:val="General2"/>
      </w:pPr>
      <w:bookmarkStart w:id="458" w:name="_Toc303949970"/>
      <w:bookmarkStart w:id="459" w:name="_Toc303950737"/>
      <w:bookmarkStart w:id="460" w:name="_Toc303951517"/>
      <w:bookmarkStart w:id="461"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w:t>
      </w:r>
      <w:r>
        <w:lastRenderedPageBreak/>
        <w:t>until such earlier date as that liability may reasonably be considered to have ceased to exist.</w:t>
      </w:r>
      <w:bookmarkEnd w:id="458"/>
      <w:bookmarkEnd w:id="459"/>
      <w:bookmarkEnd w:id="460"/>
      <w:bookmarkEnd w:id="461"/>
    </w:p>
    <w:p w14:paraId="0CA946FB" w14:textId="77777777" w:rsidR="000B6F27" w:rsidRPr="00E605A3" w:rsidRDefault="000B6F27" w:rsidP="001E7ECA">
      <w:pPr>
        <w:pStyle w:val="General1"/>
      </w:pPr>
      <w:bookmarkStart w:id="462" w:name="_Toc290398303"/>
      <w:bookmarkStart w:id="463" w:name="_Toc312422917"/>
      <w:bookmarkStart w:id="464" w:name="_Ref323651239"/>
      <w:bookmarkStart w:id="465" w:name="_Ref350762021"/>
      <w:bookmarkStart w:id="466" w:name="_Ref283300380"/>
      <w:bookmarkEnd w:id="444"/>
      <w:r>
        <w:t>Term and termination</w:t>
      </w:r>
      <w:bookmarkStart w:id="467" w:name="Page_77"/>
      <w:bookmarkEnd w:id="462"/>
      <w:bookmarkEnd w:id="463"/>
      <w:bookmarkEnd w:id="464"/>
      <w:bookmarkEnd w:id="465"/>
      <w:bookmarkEnd w:id="467"/>
    </w:p>
    <w:p w14:paraId="5514B2AB" w14:textId="77777777" w:rsidR="000B6F27" w:rsidRPr="00E605A3" w:rsidRDefault="000B6F27" w:rsidP="001E7ECA">
      <w:pPr>
        <w:pStyle w:val="General2"/>
      </w:pPr>
      <w:bookmarkStart w:id="468" w:name="_Toc303949971"/>
      <w:bookmarkStart w:id="469" w:name="_Toc303950738"/>
      <w:bookmarkStart w:id="470" w:name="_Toc303951518"/>
      <w:bookmarkStart w:id="471" w:name="_Toc304135601"/>
      <w:r>
        <w:t>This Contract shall commence on the Commencement Date and, unless terminated earlier in accordance with the terms of this Contract or the general law, shall continue until the end of the Term.</w:t>
      </w:r>
      <w:bookmarkEnd w:id="468"/>
      <w:bookmarkEnd w:id="469"/>
      <w:bookmarkEnd w:id="470"/>
      <w:bookmarkEnd w:id="471"/>
      <w:r>
        <w:t xml:space="preserve"> </w:t>
      </w:r>
    </w:p>
    <w:p w14:paraId="16173FC3" w14:textId="25CB031C" w:rsidR="000B6F27" w:rsidRPr="00E605A3" w:rsidRDefault="000B6F27" w:rsidP="001E7ECA">
      <w:pPr>
        <w:pStyle w:val="General2"/>
      </w:pPr>
      <w:bookmarkStart w:id="472" w:name="_Toc303949972"/>
      <w:bookmarkStart w:id="473" w:name="_Toc303950739"/>
      <w:bookmarkStart w:id="474" w:name="_Toc303951519"/>
      <w:bookmarkStart w:id="475" w:name="_Toc304135602"/>
      <w:bookmarkStart w:id="476" w:name="_Ref313009768"/>
      <w:bookmarkStart w:id="477" w:name="_Ref318790784"/>
      <w:bookmarkStart w:id="478" w:name="_Ref10552923"/>
      <w:bookmarkStart w:id="479" w:name="_Ref15570544"/>
      <w:bookmarkStart w:id="480" w:name="_Ref261971971"/>
      <w:bookmarkStart w:id="481" w:name="_Toc303949973"/>
      <w:bookmarkStart w:id="482" w:name="_Toc303950740"/>
      <w:bookmarkStart w:id="483" w:name="_Toc303951520"/>
      <w:bookmarkStart w:id="484"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5407F5">
        <w:t>combined</w:t>
      </w:r>
      <w:r w:rsidR="00D55354">
        <w:t xml:space="preserve"> </w:t>
      </w:r>
      <w:r>
        <w:t xml:space="preserve">total </w:t>
      </w:r>
      <w:r w:rsidR="00EE2341">
        <w:t>of the Initial Term</w:t>
      </w:r>
      <w:r w:rsidR="00A5686A">
        <w:t xml:space="preserve"> and the aggregate Extension Period.</w:t>
      </w:r>
      <w:bookmarkEnd w:id="472"/>
      <w:bookmarkEnd w:id="473"/>
      <w:bookmarkEnd w:id="474"/>
      <w:bookmarkEnd w:id="475"/>
      <w:bookmarkEnd w:id="476"/>
      <w:bookmarkEnd w:id="477"/>
      <w:bookmarkEnd w:id="478"/>
      <w:bookmarkEnd w:id="479"/>
      <w:r>
        <w:t xml:space="preserve"> </w:t>
      </w:r>
    </w:p>
    <w:p w14:paraId="14F5D610" w14:textId="1CAB53C2" w:rsidR="000B6F27" w:rsidRPr="00E605A3" w:rsidRDefault="000B6F27" w:rsidP="001E7ECA">
      <w:pPr>
        <w:pStyle w:val="General2"/>
      </w:pPr>
      <w:bookmarkStart w:id="485" w:name="_Ref348702851"/>
      <w:bookmarkStart w:id="486"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85"/>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86"/>
      <w:r w:rsidRPr="00E605A3">
        <w:rPr>
          <w:w w:val="0"/>
        </w:rPr>
        <w:t xml:space="preserve"> </w:t>
      </w:r>
    </w:p>
    <w:p w14:paraId="372DE493" w14:textId="77777777" w:rsidR="000B6F27" w:rsidRPr="00E605A3" w:rsidRDefault="000B6F27" w:rsidP="001E7ECA">
      <w:pPr>
        <w:pStyle w:val="General2"/>
      </w:pPr>
      <w:bookmarkStart w:id="487" w:name="_Ref27145468"/>
      <w:r>
        <w:t>Either Party may terminate this Contract by issuing a Termination Notice to the other Party if such other Party</w:t>
      </w:r>
      <w:bookmarkStart w:id="488" w:name="_Ref348944334"/>
      <w:bookmarkStart w:id="489" w:name="_Ref261360696"/>
      <w:bookmarkStart w:id="490" w:name="_Toc303949975"/>
      <w:bookmarkStart w:id="491" w:name="_Toc303950742"/>
      <w:bookmarkStart w:id="492" w:name="_Toc303951522"/>
      <w:bookmarkStart w:id="493" w:name="_Toc304135605"/>
      <w:bookmarkEnd w:id="480"/>
      <w:bookmarkEnd w:id="481"/>
      <w:bookmarkEnd w:id="482"/>
      <w:bookmarkEnd w:id="483"/>
      <w:bookmarkEnd w:id="484"/>
      <w:r>
        <w:t xml:space="preserve"> commits a material breach of any of the terms of this Contract which is:</w:t>
      </w:r>
      <w:bookmarkEnd w:id="487"/>
      <w:bookmarkEnd w:id="488"/>
      <w:r>
        <w:t xml:space="preserve"> </w:t>
      </w:r>
    </w:p>
    <w:p w14:paraId="76A6A50E" w14:textId="77777777" w:rsidR="000B6F27" w:rsidRPr="00E605A3" w:rsidRDefault="000B6F27" w:rsidP="001E7ECA">
      <w:pPr>
        <w:pStyle w:val="General3"/>
      </w:pPr>
      <w:bookmarkStart w:id="494" w:name="_Ref350349470"/>
      <w:r>
        <w:lastRenderedPageBreak/>
        <w:t>not capable of remedy; or</w:t>
      </w:r>
      <w:bookmarkEnd w:id="494"/>
      <w:r>
        <w:t xml:space="preserve"> </w:t>
      </w:r>
    </w:p>
    <w:p w14:paraId="7216F920" w14:textId="77777777" w:rsidR="000B6F27" w:rsidRPr="00E605A3" w:rsidRDefault="000B6F27" w:rsidP="001E7ECA">
      <w:pPr>
        <w:pStyle w:val="General3"/>
      </w:pPr>
      <w:bookmarkStart w:id="495" w:name="_Ref348701892"/>
      <w:r>
        <w:t>in the case of a breach capable of remedy, which is not remedied in accordance with a Remedial Proposal</w:t>
      </w:r>
      <w:bookmarkEnd w:id="489"/>
      <w:bookmarkEnd w:id="490"/>
      <w:bookmarkEnd w:id="491"/>
      <w:bookmarkEnd w:id="492"/>
      <w:bookmarkEnd w:id="493"/>
      <w:bookmarkEnd w:id="495"/>
      <w:r>
        <w:t>.</w:t>
      </w:r>
    </w:p>
    <w:p w14:paraId="76604851" w14:textId="77777777" w:rsidR="000B6F27" w:rsidRPr="00E605A3" w:rsidRDefault="000B6F27" w:rsidP="001E7ECA">
      <w:pPr>
        <w:pStyle w:val="General2"/>
      </w:pPr>
      <w:bookmarkStart w:id="496" w:name="_Toc303949976"/>
      <w:bookmarkStart w:id="497" w:name="_Toc303950743"/>
      <w:bookmarkStart w:id="498" w:name="_Toc303951523"/>
      <w:bookmarkStart w:id="499"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500" w:name="_Ref261972244"/>
      <w:bookmarkStart w:id="501" w:name="_Toc303949977"/>
      <w:bookmarkStart w:id="502" w:name="_Toc303950744"/>
      <w:bookmarkStart w:id="503" w:name="_Toc303951524"/>
      <w:bookmarkStart w:id="504" w:name="_Toc304135607"/>
      <w:bookmarkEnd w:id="496"/>
      <w:bookmarkEnd w:id="497"/>
      <w:bookmarkEnd w:id="498"/>
      <w:bookmarkEnd w:id="499"/>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500"/>
      <w:bookmarkEnd w:id="501"/>
      <w:bookmarkEnd w:id="502"/>
      <w:bookmarkEnd w:id="503"/>
      <w:bookmarkEnd w:id="504"/>
      <w:r>
        <w:t xml:space="preserve"> </w:t>
      </w:r>
    </w:p>
    <w:p w14:paraId="6CF43456" w14:textId="77777777" w:rsidR="00352BED" w:rsidRPr="00E605A3" w:rsidRDefault="00352BED" w:rsidP="001E7ECA">
      <w:pPr>
        <w:pStyle w:val="General3"/>
      </w:pPr>
      <w:r>
        <w:t>the Licensing Authority, the Commission on Human Medicines or other relevant regulatory body advises the Authority not to use the Goods;</w:t>
      </w:r>
    </w:p>
    <w:p w14:paraId="6F88BDC7" w14:textId="77777777" w:rsidR="000B6F27" w:rsidRPr="00E605A3" w:rsidRDefault="000B6F27" w:rsidP="001E7ECA">
      <w:pPr>
        <w:pStyle w:val="General3"/>
      </w:pPr>
      <w:bookmarkStart w:id="505" w:name="_Ref264538114"/>
      <w:bookmarkStart w:id="506" w:name="_Toc303949978"/>
      <w:bookmarkStart w:id="507" w:name="_Toc303950745"/>
      <w:bookmarkStart w:id="508" w:name="_Toc303951525"/>
      <w:bookmarkStart w:id="509"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505"/>
      <w:bookmarkEnd w:id="506"/>
      <w:bookmarkEnd w:id="507"/>
      <w:bookmarkEnd w:id="508"/>
      <w:bookmarkEnd w:id="509"/>
      <w:r>
        <w:t xml:space="preserve"> </w:t>
      </w:r>
    </w:p>
    <w:p w14:paraId="6BE562EB" w14:textId="75A7D74C" w:rsidR="000B6F27" w:rsidRPr="00E605A3" w:rsidRDefault="000B6F27" w:rsidP="001E7ECA">
      <w:pPr>
        <w:pStyle w:val="General3"/>
      </w:pPr>
      <w:bookmarkStart w:id="510" w:name="_Ref348944403"/>
      <w:r>
        <w:t xml:space="preserve">the Supplier purports to assign, Sub-contract, novate, create a trust in or otherwise transfer or dispose of this Contract in breach of Clause </w:t>
      </w:r>
      <w:r>
        <w:fldChar w:fldCharType="begin"/>
      </w:r>
      <w:r>
        <w:instrText xml:space="preserve"> REF _Ref346139938 \r \h  \* MERGEFORMAT </w:instrText>
      </w:r>
      <w:r>
        <w:fldChar w:fldCharType="separate"/>
      </w:r>
      <w:r w:rsidR="002373C7">
        <w:t>28.1</w:t>
      </w:r>
      <w:r>
        <w:fldChar w:fldCharType="end"/>
      </w:r>
      <w:r>
        <w:t xml:space="preserve"> of this</w:t>
      </w:r>
      <w:r w:rsidR="006355E3">
        <w:t xml:space="preserve"> Schedule </w:t>
      </w:r>
      <w:proofErr w:type="gramStart"/>
      <w:r w:rsidR="006355E3">
        <w:t>2</w:t>
      </w:r>
      <w:r>
        <w:t>;</w:t>
      </w:r>
      <w:bookmarkEnd w:id="510"/>
      <w:proofErr w:type="gramEnd"/>
      <w:r>
        <w:t xml:space="preserve"> </w:t>
      </w:r>
    </w:p>
    <w:p w14:paraId="5A10B34D" w14:textId="7903895C" w:rsidR="000B6F27" w:rsidRPr="00E605A3" w:rsidRDefault="000B6F27" w:rsidP="001E7ECA">
      <w:pPr>
        <w:pStyle w:val="General3"/>
      </w:pPr>
      <w:bookmarkStart w:id="511" w:name="_Ref264538144"/>
      <w:bookmarkStart w:id="512" w:name="_Toc303949981"/>
      <w:bookmarkStart w:id="513" w:name="_Toc303950748"/>
      <w:bookmarkStart w:id="514" w:name="_Toc303951528"/>
      <w:bookmarkStart w:id="515" w:name="_Toc304135611"/>
      <w:bookmarkStart w:id="516"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B46CBA">
        <w:t>30.2</w:t>
      </w:r>
      <w:r>
        <w:fldChar w:fldCharType="end"/>
      </w:r>
      <w:r>
        <w:t xml:space="preserve"> of this</w:t>
      </w:r>
      <w:r w:rsidR="006355E3">
        <w:t xml:space="preserve"> Schedule 2</w:t>
      </w:r>
      <w:bookmarkEnd w:id="511"/>
      <w:bookmarkEnd w:id="512"/>
      <w:bookmarkEnd w:id="513"/>
      <w:bookmarkEnd w:id="514"/>
      <w:bookmarkEnd w:id="515"/>
      <w:r>
        <w:t>; or</w:t>
      </w:r>
      <w:bookmarkEnd w:id="516"/>
      <w:r>
        <w:t xml:space="preserve"> </w:t>
      </w:r>
    </w:p>
    <w:p w14:paraId="4DBB7A65" w14:textId="3C0EAEE1"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w:t>
      </w:r>
      <w:r>
        <w:lastRenderedPageBreak/>
        <w:t xml:space="preserve">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17" w:name="_Ref318803153"/>
      <w:bookmarkStart w:id="518" w:name="_Ref358216592"/>
      <w:bookmarkStart w:id="519" w:name="_Ref261972026"/>
      <w:bookmarkStart w:id="520" w:name="_Ref262546102"/>
      <w:bookmarkStart w:id="521" w:name="_Toc303949982"/>
      <w:bookmarkStart w:id="522" w:name="_Toc303950749"/>
      <w:bookmarkStart w:id="523" w:name="_Toc303951529"/>
      <w:bookmarkStart w:id="524" w:name="_Toc304135612"/>
      <w:bookmarkStart w:id="525" w:name="_Ref318802643"/>
      <w:r>
        <w:t>If the Authority, acting reasonably, has good cause to believe that</w:t>
      </w:r>
      <w:bookmarkEnd w:id="517"/>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18"/>
      <w:r>
        <w:t xml:space="preserve"> </w:t>
      </w:r>
    </w:p>
    <w:p w14:paraId="163D0372" w14:textId="77777777" w:rsidR="000B6F27" w:rsidRPr="00E605A3" w:rsidRDefault="000B6F27" w:rsidP="001E7ECA">
      <w:pPr>
        <w:pStyle w:val="General3"/>
      </w:pPr>
      <w:bookmarkStart w:id="526" w:name="_Ref350349724"/>
      <w: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26"/>
      <w:r>
        <w:t xml:space="preserve">; </w:t>
      </w:r>
    </w:p>
    <w:p w14:paraId="3DB9FBD7" w14:textId="2857168E" w:rsidR="000B6F27" w:rsidRPr="00E605A3" w:rsidRDefault="000B6F27" w:rsidP="001E7ECA">
      <w:pPr>
        <w:pStyle w:val="General3"/>
      </w:pPr>
      <w:bookmarkStart w:id="527"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27"/>
      <w:r>
        <w:t xml:space="preserve"> </w:t>
      </w:r>
    </w:p>
    <w:p w14:paraId="22FF2F43" w14:textId="670D8107"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28" w:name="_Ref349139969"/>
      <w:bookmarkEnd w:id="519"/>
      <w:bookmarkEnd w:id="520"/>
      <w:bookmarkEnd w:id="521"/>
      <w:bookmarkEnd w:id="522"/>
      <w:bookmarkEnd w:id="523"/>
      <w:bookmarkEnd w:id="524"/>
      <w:bookmarkEnd w:id="525"/>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7E11D722" w:rsidR="000B6F27" w:rsidRPr="00E605A3" w:rsidRDefault="000B6F27" w:rsidP="001E7ECA">
      <w:pPr>
        <w:pStyle w:val="General3"/>
      </w:pPr>
      <w:bookmarkStart w:id="529"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t>
      </w:r>
      <w:r>
        <w:lastRenderedPageBreak/>
        <w:t>Where the failure to comply with legal obligations in the fields of environmental, social</w:t>
      </w:r>
      <w:r w:rsidR="006B3F9A">
        <w:t>,</w:t>
      </w:r>
      <w:r>
        <w:t xml:space="preserve"> labour </w:t>
      </w:r>
      <w:r w:rsidR="006B3F9A">
        <w:t xml:space="preserve">or </w:t>
      </w:r>
      <w:r w:rsidR="00164971">
        <w:t xml:space="preserve">slavery and </w:t>
      </w:r>
      <w:proofErr w:type="spellStart"/>
      <w:r w:rsidR="00164971">
        <w:t>hamun</w:t>
      </w:r>
      <w:proofErr w:type="spellEnd"/>
      <w:r w:rsidR="00164971">
        <w:t xml:space="preserve">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29"/>
    </w:p>
    <w:p w14:paraId="0677C569" w14:textId="57BC2D15"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28"/>
    </w:p>
    <w:p w14:paraId="6DBCF0F1" w14:textId="50AAC615" w:rsidR="0035719C" w:rsidRPr="00E605A3" w:rsidRDefault="002F3349" w:rsidP="0035719C">
      <w:pPr>
        <w:pStyle w:val="General2"/>
      </w:pPr>
      <w:bookmarkStart w:id="530"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30"/>
    </w:p>
    <w:p w14:paraId="3BDCF455" w14:textId="77777777" w:rsidR="000B6F27" w:rsidRPr="00E605A3" w:rsidRDefault="000B6F27" w:rsidP="001E7ECA">
      <w:pPr>
        <w:pStyle w:val="General1"/>
      </w:pPr>
      <w:bookmarkStart w:id="531" w:name="_Ref286220455"/>
      <w:bookmarkStart w:id="532" w:name="_Toc290398304"/>
      <w:bookmarkStart w:id="533" w:name="_Toc312422918"/>
      <w:bookmarkStart w:id="534" w:name="_Ref350762041"/>
      <w:r>
        <w:t xml:space="preserve">Consequences of expiry or early termination of this </w:t>
      </w:r>
      <w:bookmarkStart w:id="535" w:name="Page_79"/>
      <w:bookmarkEnd w:id="531"/>
      <w:bookmarkEnd w:id="532"/>
      <w:bookmarkEnd w:id="533"/>
      <w:bookmarkEnd w:id="535"/>
      <w:r>
        <w:t>Contract</w:t>
      </w:r>
      <w:bookmarkEnd w:id="534"/>
    </w:p>
    <w:p w14:paraId="26963AA5" w14:textId="6CE9EE14" w:rsidR="000B6F27" w:rsidRPr="00E605A3" w:rsidRDefault="000B6F27" w:rsidP="001E7ECA">
      <w:pPr>
        <w:pStyle w:val="General2"/>
      </w:pPr>
      <w:bookmarkStart w:id="536" w:name="_Ref286064836"/>
      <w:bookmarkStart w:id="537" w:name="_Toc303949983"/>
      <w:bookmarkStart w:id="538" w:name="_Toc303950750"/>
      <w:bookmarkStart w:id="539" w:name="_Toc303951530"/>
      <w:bookmarkStart w:id="540"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6"/>
      <w:bookmarkEnd w:id="537"/>
      <w:bookmarkEnd w:id="538"/>
      <w:bookmarkEnd w:id="539"/>
      <w:bookmarkEnd w:id="540"/>
    </w:p>
    <w:p w14:paraId="6C5496A4" w14:textId="77777777" w:rsidR="000B6F27" w:rsidRPr="00E605A3" w:rsidRDefault="000B6F27" w:rsidP="001E7ECA">
      <w:pPr>
        <w:pStyle w:val="General2"/>
      </w:pPr>
      <w:bookmarkStart w:id="541" w:name="_Toc303949987"/>
      <w:bookmarkStart w:id="542" w:name="_Toc303950754"/>
      <w:bookmarkStart w:id="543" w:name="_Toc303951534"/>
      <w:bookmarkStart w:id="544" w:name="_Toc304135617"/>
      <w: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41"/>
      <w:bookmarkEnd w:id="542"/>
      <w:bookmarkEnd w:id="543"/>
      <w:bookmarkEnd w:id="544"/>
      <w:r>
        <w:t xml:space="preserve"> </w:t>
      </w:r>
    </w:p>
    <w:p w14:paraId="04241575" w14:textId="77777777" w:rsidR="000B6F27" w:rsidRPr="00E605A3" w:rsidRDefault="000B6F27" w:rsidP="001E7ECA">
      <w:pPr>
        <w:pStyle w:val="General2"/>
      </w:pPr>
      <w:bookmarkStart w:id="545" w:name="_Toc303949989"/>
      <w:bookmarkStart w:id="546" w:name="_Toc303950756"/>
      <w:bookmarkStart w:id="547" w:name="_Toc303951536"/>
      <w:bookmarkStart w:id="548" w:name="_Toc304135619"/>
      <w:r>
        <w:t>The expiry or earlier termination of this Contract for whatever reason shall not affect any rights or obligations of either Party which accrued prior to such expiry or earlier termination.</w:t>
      </w:r>
      <w:bookmarkEnd w:id="545"/>
      <w:bookmarkEnd w:id="546"/>
      <w:bookmarkEnd w:id="547"/>
      <w:bookmarkEnd w:id="548"/>
    </w:p>
    <w:p w14:paraId="7757D0FD" w14:textId="77777777" w:rsidR="000B6F27" w:rsidRPr="00E605A3" w:rsidRDefault="000B6F27" w:rsidP="001E7ECA">
      <w:pPr>
        <w:pStyle w:val="General2"/>
      </w:pPr>
      <w:bookmarkStart w:id="549" w:name="_Toc303949990"/>
      <w:bookmarkStart w:id="550" w:name="_Toc303950757"/>
      <w:bookmarkStart w:id="551" w:name="_Toc303951537"/>
      <w:bookmarkStart w:id="552" w:name="_Toc304135620"/>
      <w:r>
        <w:t xml:space="preserve">The expiry or earlier termination of this Contract shall not affect any obligations which expressly or by implication are intended to come into or continue in force on or after such expiry or earlier termination. </w:t>
      </w:r>
      <w:bookmarkEnd w:id="549"/>
      <w:bookmarkEnd w:id="550"/>
      <w:bookmarkEnd w:id="551"/>
      <w:bookmarkEnd w:id="552"/>
    </w:p>
    <w:p w14:paraId="7EF96F8B" w14:textId="039BA993"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lastRenderedPageBreak/>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53" w:name="Page_80"/>
      <w:bookmarkStart w:id="554" w:name="_Ref323651260"/>
      <w:bookmarkStart w:id="555" w:name="_Ref350762053"/>
      <w:bookmarkEnd w:id="466"/>
      <w:bookmarkEnd w:id="553"/>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757BF6E2" w:rsidR="002728E1" w:rsidRDefault="00BF0193" w:rsidP="002728E1">
      <w:pPr>
        <w:pStyle w:val="General2"/>
      </w:pPr>
      <w:bookmarkStart w:id="556"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6"/>
    </w:p>
    <w:p w14:paraId="688A0977" w14:textId="656D8B51" w:rsidR="006675BE" w:rsidRDefault="00F00D42" w:rsidP="00EA6B3F">
      <w:pPr>
        <w:pStyle w:val="General2"/>
      </w:pPr>
      <w:bookmarkStart w:id="557"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w:t>
      </w:r>
      <w:r w:rsidR="00137A4C">
        <w:t>Notices</w:t>
      </w:r>
      <w:r w:rsidR="00EA6B3F">
        <w:t xml:space="preserve">),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AC50E0">
        <w:t>31.3</w:t>
      </w:r>
      <w:r>
        <w:fldChar w:fldCharType="end"/>
      </w:r>
      <w:r w:rsidR="006553CF">
        <w:t xml:space="preserve"> </w:t>
      </w:r>
      <w:r w:rsidR="00EA6B3F">
        <w:t xml:space="preserve">(waiver), </w:t>
      </w:r>
      <w:r w:rsidR="0061201F">
        <w:fldChar w:fldCharType="begin"/>
      </w:r>
      <w:r w:rsidR="0061201F">
        <w:instrText xml:space="preserve"> REF _Ref54016983 \r \h </w:instrText>
      </w:r>
      <w:r w:rsidR="0061201F">
        <w:fldChar w:fldCharType="separate"/>
      </w:r>
      <w:r w:rsidR="0061201F">
        <w:t>31.4</w:t>
      </w:r>
      <w:r w:rsidR="0061201F">
        <w:fldChar w:fldCharType="end"/>
      </w:r>
      <w:r w:rsidR="00EA6B3F">
        <w:t xml:space="preserve"> (severance), </w:t>
      </w:r>
      <w:r w:rsidR="00CB4B38">
        <w:fldChar w:fldCharType="begin"/>
      </w:r>
      <w:r w:rsidR="00CB4B38">
        <w:instrText xml:space="preserve"> REF _Ref54016997 \r \h </w:instrText>
      </w:r>
      <w:r w:rsidR="00CB4B38">
        <w:fldChar w:fldCharType="separate"/>
      </w:r>
      <w:r w:rsidR="00CB4B38">
        <w:t>31.11</w:t>
      </w:r>
      <w:r w:rsidR="00CB4B38">
        <w:fldChar w:fldCharType="end"/>
      </w:r>
      <w:r w:rsidR="006553CF">
        <w:t xml:space="preserve"> </w:t>
      </w:r>
      <w:r w:rsidR="00EA6B3F">
        <w:t xml:space="preserve">(entire </w:t>
      </w:r>
      <w:r w:rsidR="00EA6B3F">
        <w:lastRenderedPageBreak/>
        <w:t xml:space="preserve">agreement), </w:t>
      </w:r>
      <w:r w:rsidR="00CB4B38">
        <w:fldChar w:fldCharType="begin"/>
      </w:r>
      <w:r w:rsidR="00CB4B38">
        <w:instrText xml:space="preserve"> REF _Ref54017006 \r \h </w:instrText>
      </w:r>
      <w:r w:rsidR="00CB4B38">
        <w:fldChar w:fldCharType="separate"/>
      </w:r>
      <w:r w:rsidR="00CB4B38">
        <w:t>31.12</w:t>
      </w:r>
      <w:r w:rsidR="00CB4B38">
        <w:fldChar w:fldCharType="end"/>
      </w:r>
      <w:r w:rsidR="006553CF">
        <w:t xml:space="preserve"> </w:t>
      </w:r>
      <w:r w:rsidR="00EA6B3F">
        <w:t xml:space="preserve">(Governing law), </w:t>
      </w:r>
      <w:r w:rsidR="001648AE">
        <w:t xml:space="preserve">31.13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7"/>
    </w:p>
    <w:p w14:paraId="129A02C2" w14:textId="77777777" w:rsidR="000B6F27" w:rsidRPr="00E605A3" w:rsidRDefault="000B6F27" w:rsidP="001E7ECA">
      <w:pPr>
        <w:pStyle w:val="General1"/>
      </w:pPr>
      <w:bookmarkStart w:id="558" w:name="_Ref20747123"/>
      <w:r>
        <w:t xml:space="preserve">Packaging, identification </w:t>
      </w:r>
      <w:bookmarkEnd w:id="554"/>
      <w:r>
        <w:t>and end of use</w:t>
      </w:r>
      <w:bookmarkEnd w:id="555"/>
      <w:bookmarkEnd w:id="558"/>
    </w:p>
    <w:p w14:paraId="39688EDD" w14:textId="49100287" w:rsidR="000B6F27" w:rsidRPr="00E605A3" w:rsidRDefault="000B6F27" w:rsidP="001E7ECA">
      <w:pPr>
        <w:pStyle w:val="General2"/>
      </w:pPr>
      <w:bookmarkStart w:id="559" w:name="_Ref323552119"/>
      <w:bookmarkStart w:id="560"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59"/>
    </w:p>
    <w:p w14:paraId="7B3D8B93" w14:textId="77777777" w:rsidR="000B6F27" w:rsidRPr="00E605A3" w:rsidRDefault="000B6F27" w:rsidP="001E7ECA">
      <w:pPr>
        <w:pStyle w:val="General2"/>
      </w:pPr>
      <w:bookmarkStart w:id="561" w:name="_Ref442453330"/>
      <w:bookmarkStart w:id="562" w:name="_Ref327441858"/>
      <w:bookmarkStart w:id="563" w:name="_Ref350762064"/>
      <w:bookmarkEnd w:id="560"/>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61"/>
    </w:p>
    <w:p w14:paraId="032077B3" w14:textId="77777777" w:rsidR="000B6F27" w:rsidRPr="00E605A3" w:rsidRDefault="000B6F27" w:rsidP="001E7ECA">
      <w:pPr>
        <w:pStyle w:val="General2"/>
      </w:pPr>
      <w:bookmarkStart w:id="564" w:name="_Ref442453331"/>
      <w:r>
        <w:t xml:space="preserve">The Supplier shall comply with any labelling requirements in respect of the Goods: </w:t>
      </w:r>
      <w:bookmarkStart w:id="565" w:name="DocXTextRef46"/>
      <w:r>
        <w:t>(a)</w:t>
      </w:r>
      <w:bookmarkEnd w:id="565"/>
      <w:r>
        <w:t xml:space="preserve"> specified in the </w:t>
      </w:r>
      <w:r w:rsidR="00DB7070">
        <w:t>Specification</w:t>
      </w:r>
      <w:r>
        <w:t xml:space="preserve">; </w:t>
      </w:r>
      <w:bookmarkStart w:id="566" w:name="DocXTextRef47"/>
      <w:r>
        <w:t>(b)</w:t>
      </w:r>
      <w:bookmarkEnd w:id="566"/>
      <w:r>
        <w:t xml:space="preserve"> agreed with the Authority in writing; and/or </w:t>
      </w:r>
      <w:bookmarkStart w:id="567" w:name="DocXTextRef48"/>
      <w:r>
        <w:t>(c)</w:t>
      </w:r>
      <w:bookmarkEnd w:id="567"/>
      <w:r>
        <w:t xml:space="preserve"> required to comply with Law or Guidance</w:t>
      </w:r>
      <w:bookmarkEnd w:id="564"/>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68" w:name="_Ref483479442"/>
      <w:r>
        <w:t xml:space="preserve">Unless otherwise set out in the </w:t>
      </w:r>
      <w:r w:rsidR="00DB7070">
        <w:t xml:space="preserve">Specification </w:t>
      </w:r>
      <w:r>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62"/>
      <w:bookmarkEnd w:id="568"/>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comply with all reasonable stipulations of the Authority aimed at minimising the packaging in which the Goods are supplied;</w:t>
      </w:r>
    </w:p>
    <w:p w14:paraId="749F60A0" w14:textId="77777777" w:rsidR="0065730F" w:rsidRPr="00E605A3" w:rsidRDefault="0065730F" w:rsidP="0065730F">
      <w:pPr>
        <w:pStyle w:val="General3"/>
      </w:pPr>
      <w:r>
        <w:lastRenderedPageBreak/>
        <w:t>promptly provide such data as may reasonably be requested by the Authority from time to time regarding the weight and type of packaging according to material types used in relation to the Goods;</w:t>
      </w:r>
    </w:p>
    <w:p w14:paraId="214ACCC4" w14:textId="77777777" w:rsidR="0065730F" w:rsidRPr="00E605A3" w:rsidRDefault="0065730F" w:rsidP="0065730F">
      <w:pPr>
        <w:pStyle w:val="General3"/>
      </w:pPr>
      <w:bookmarkStart w:id="569"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bookmarkEnd w:id="569"/>
    </w:p>
    <w:p w14:paraId="4D9E51BF" w14:textId="77777777" w:rsidR="0065730F" w:rsidRPr="00E605A3" w:rsidRDefault="0065730F" w:rsidP="0065730F">
      <w:pPr>
        <w:pStyle w:val="General3"/>
      </w:pPr>
      <w:r>
        <w:t>without prejudice to the Supplier’s other obligations under this Contract, label all units of the Goods, and the packaging of those units, to highlight environmental and safety information as required by applicable Law;</w:t>
      </w:r>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70"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70"/>
    </w:p>
    <w:p w14:paraId="17A8B3E5" w14:textId="36B1B7E0"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rsidP="001E7ECA">
      <w:pPr>
        <w:pStyle w:val="General1"/>
      </w:pPr>
      <w:bookmarkStart w:id="571" w:name="Page_84"/>
      <w:bookmarkStart w:id="572" w:name="_Ref351444816"/>
      <w:bookmarkEnd w:id="563"/>
      <w:bookmarkEnd w:id="571"/>
      <w:r>
        <w:t>Sustainable development</w:t>
      </w:r>
      <w:bookmarkEnd w:id="572"/>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73"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chain;</w:t>
      </w:r>
      <w:bookmarkEnd w:id="573"/>
      <w:r>
        <w:t xml:space="preserve"> </w:t>
      </w:r>
    </w:p>
    <w:p w14:paraId="75F9D3B0" w14:textId="77777777" w:rsidR="000B6F27" w:rsidRPr="00E605A3" w:rsidRDefault="000B6F27" w:rsidP="001A6119">
      <w:pPr>
        <w:pStyle w:val="General3"/>
      </w:pPr>
      <w:bookmarkStart w:id="574" w:name="_Ref351039484"/>
      <w:r>
        <w:t xml:space="preserve">maintain relevant policy statements documenting the Supplier’s significant labour, social and environmental aspects as relevant to the </w:t>
      </w:r>
      <w:r>
        <w:lastRenderedPageBreak/>
        <w:t>Goods being supplied and as proportionate to the nature and scale of the Supplier’s business operations; and</w:t>
      </w:r>
      <w:bookmarkEnd w:id="574"/>
    </w:p>
    <w:p w14:paraId="0C3B093E" w14:textId="0958AD1E"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1D26B46B"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rsidP="001E7ECA">
      <w:pPr>
        <w:pStyle w:val="General1"/>
      </w:pPr>
      <w:bookmarkStart w:id="575" w:name="_Ref349142583"/>
      <w:bookmarkStart w:id="576" w:name="_Toc290398309"/>
      <w:bookmarkStart w:id="577" w:name="_Toc312422923"/>
      <w:bookmarkStart w:id="578" w:name="_Ref323652042"/>
      <w:bookmarkStart w:id="579" w:name="_Ref286068227"/>
      <w:r>
        <w:t>Electronic product information</w:t>
      </w:r>
      <w:bookmarkEnd w:id="575"/>
    </w:p>
    <w:p w14:paraId="0E33AEE0" w14:textId="3959EB41" w:rsidR="000B6F27" w:rsidRPr="00E605A3" w:rsidRDefault="000B6F27" w:rsidP="001E7ECA">
      <w:pPr>
        <w:pStyle w:val="General2"/>
      </w:pPr>
      <w:bookmarkStart w:id="580"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80"/>
      <w:r w:rsidR="00E27268">
        <w:t>,</w:t>
      </w:r>
      <w:r>
        <w:t xml:space="preserve"> for the sole use by the Authority. </w:t>
      </w:r>
    </w:p>
    <w:p w14:paraId="6FC87D9F" w14:textId="7AAE4885"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5B50F532" w:rsidR="000B6F27" w:rsidRPr="00E605A3" w:rsidRDefault="000B6F27" w:rsidP="001E7ECA">
      <w:pPr>
        <w:pStyle w:val="General2"/>
      </w:pPr>
      <w:bookmarkStart w:id="581"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81"/>
      <w:r>
        <w:t xml:space="preserve">. </w:t>
      </w:r>
    </w:p>
    <w:p w14:paraId="18CA694F" w14:textId="0C16E459" w:rsidR="000B6F27" w:rsidRPr="00E605A3" w:rsidRDefault="000B6F27" w:rsidP="001E7ECA">
      <w:pPr>
        <w:pStyle w:val="General2"/>
      </w:pPr>
      <w:bookmarkStart w:id="582"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82"/>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83" w:name="a299634"/>
      <w:bookmarkStart w:id="584" w:name="_Ref286071345"/>
      <w:bookmarkStart w:id="585" w:name="_Toc290398310"/>
      <w:bookmarkStart w:id="586" w:name="_Toc312422924"/>
      <w:bookmarkEnd w:id="576"/>
      <w:bookmarkEnd w:id="577"/>
      <w:bookmarkEnd w:id="578"/>
      <w:r>
        <w:t>Change Control</w:t>
      </w:r>
      <w:bookmarkEnd w:id="583"/>
    </w:p>
    <w:p w14:paraId="47AD7EB6" w14:textId="77777777" w:rsidR="00620E42" w:rsidRPr="009E10E3" w:rsidRDefault="00620E42" w:rsidP="00620E42">
      <w:pPr>
        <w:pStyle w:val="General2"/>
      </w:pPr>
      <w:bookmarkStart w:id="587" w:name="_Toc303950080"/>
      <w:bookmarkStart w:id="588" w:name="_Toc303950847"/>
      <w:bookmarkStart w:id="589" w:name="_Toc303951627"/>
      <w:bookmarkStart w:id="590" w:name="_Toc304135710"/>
      <w:bookmarkStart w:id="591" w:name="a779779"/>
      <w:r>
        <w:lastRenderedPageBreak/>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87"/>
      <w:bookmarkEnd w:id="588"/>
      <w:bookmarkEnd w:id="589"/>
      <w:bookmarkEnd w:id="590"/>
    </w:p>
    <w:p w14:paraId="65E2EFEB" w14:textId="6D3D8FE5"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00D628B6" w:rsidRPr="00D628B6">
        <w:t xml:space="preserve"> without prejudice to Clauses </w:t>
      </w:r>
      <w:r w:rsidR="00F34E9D" w:rsidRPr="00143F71">
        <w:fldChar w:fldCharType="begin"/>
      </w:r>
      <w:r w:rsidR="00F34E9D" w:rsidRPr="00143F71">
        <w:instrText xml:space="preserve"> REF _Ref114131355 \r \h </w:instrText>
      </w:r>
      <w:r w:rsidR="00143F71">
        <w:instrText xml:space="preserve"> \* MERGEFORMAT </w:instrText>
      </w:r>
      <w:r w:rsidR="00F34E9D" w:rsidRPr="00143F71">
        <w:fldChar w:fldCharType="separate"/>
      </w:r>
      <w:r w:rsidR="00F34E9D" w:rsidRPr="00143F71">
        <w:t>5.2</w:t>
      </w:r>
      <w:r w:rsidR="00F34E9D" w:rsidRPr="00143F71">
        <w:fldChar w:fldCharType="end"/>
      </w:r>
      <w:r w:rsidR="00F34E9D" w:rsidRPr="00143F71">
        <w:t xml:space="preserve"> and </w:t>
      </w:r>
      <w:r w:rsidR="00F34E9D" w:rsidRPr="00143F71">
        <w:fldChar w:fldCharType="begin"/>
      </w:r>
      <w:r w:rsidR="00F34E9D" w:rsidRPr="00143F71">
        <w:instrText xml:space="preserve"> REF _Ref114130968 \r \h </w:instrText>
      </w:r>
      <w:r w:rsidR="00E70CFD" w:rsidRPr="00143F71">
        <w:instrText xml:space="preserve"> \* MERGEFORMAT </w:instrText>
      </w:r>
      <w:r w:rsidR="00F34E9D" w:rsidRPr="00143F71">
        <w:fldChar w:fldCharType="separate"/>
      </w:r>
      <w:r w:rsidR="00F34E9D" w:rsidRPr="00143F71">
        <w:t>5.4</w:t>
      </w:r>
      <w:r w:rsidR="00F34E9D" w:rsidRPr="00143F71">
        <w:fldChar w:fldCharType="end"/>
      </w:r>
      <w:r w:rsidR="00143F71">
        <w:rPr>
          <w:b/>
          <w:bCs/>
          <w:color w:val="FF0000"/>
        </w:rPr>
        <w:t xml:space="preserve"> </w:t>
      </w:r>
      <w:r w:rsidR="00D628B6" w:rsidRPr="00D628B6">
        <w:t>of this Schedule 2</w:t>
      </w:r>
      <w:r w:rsidR="00D628B6">
        <w:t>,</w:t>
      </w:r>
      <w:r>
        <w:t xml:space="preserve"> no Change will come into effect until a Change Control Note has been signed by the authorised representatives of both parties.</w:t>
      </w:r>
      <w:bookmarkEnd w:id="591"/>
    </w:p>
    <w:p w14:paraId="4E1B087A" w14:textId="77777777" w:rsidR="00620E42" w:rsidRPr="009E10E3" w:rsidRDefault="00620E42" w:rsidP="00620E42">
      <w:pPr>
        <w:pStyle w:val="General2"/>
      </w:pPr>
      <w:bookmarkStart w:id="592" w:name="a766860"/>
      <w:r>
        <w:t xml:space="preserve">If the </w:t>
      </w:r>
      <w:r w:rsidR="005C75C0">
        <w:t>Authority</w:t>
      </w:r>
      <w:r>
        <w:t xml:space="preserve"> requests a Change:</w:t>
      </w:r>
      <w:bookmarkEnd w:id="592"/>
    </w:p>
    <w:p w14:paraId="7E20FEB1" w14:textId="77777777" w:rsidR="00620E42" w:rsidRPr="009E10E3" w:rsidRDefault="00620E42" w:rsidP="00620E42">
      <w:pPr>
        <w:pStyle w:val="General3"/>
      </w:pPr>
      <w:bookmarkStart w:id="593" w:name="a589332"/>
      <w:r>
        <w:t xml:space="preserve">the </w:t>
      </w:r>
      <w:r w:rsidR="005C75C0">
        <w:t>Authority</w:t>
      </w:r>
      <w:r>
        <w:t xml:space="preserve"> will submit a written request to the Supplier containing as much information as is necessary to enable the Supplier to prepare a Change Control Note; and</w:t>
      </w:r>
      <w:bookmarkEnd w:id="593"/>
    </w:p>
    <w:p w14:paraId="52D7CC5A" w14:textId="77777777" w:rsidR="00620E42" w:rsidRPr="009E10E3" w:rsidRDefault="00620E42" w:rsidP="00620E42">
      <w:pPr>
        <w:pStyle w:val="General3"/>
      </w:pPr>
      <w:bookmarkStart w:id="594"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94"/>
    </w:p>
    <w:p w14:paraId="3BC782DF" w14:textId="77777777" w:rsidR="00620E42" w:rsidRPr="009E10E3" w:rsidRDefault="00620E42" w:rsidP="00620E42">
      <w:pPr>
        <w:pStyle w:val="General2"/>
      </w:pPr>
      <w:bookmarkStart w:id="595" w:name="a357445"/>
      <w:r>
        <w:t xml:space="preserve">If the Supplier requests a Change, it will send to the </w:t>
      </w:r>
      <w:r w:rsidR="005C75C0">
        <w:t>Authority</w:t>
      </w:r>
      <w:r>
        <w:t xml:space="preserve"> a Change Control Note.</w:t>
      </w:r>
      <w:bookmarkEnd w:id="595"/>
    </w:p>
    <w:p w14:paraId="6FF4673F" w14:textId="77777777" w:rsidR="00620E42" w:rsidRDefault="00620E42" w:rsidP="00E264A0">
      <w:pPr>
        <w:pStyle w:val="General2"/>
      </w:pPr>
      <w:bookmarkStart w:id="596" w:name="a202014"/>
      <w:r>
        <w:t xml:space="preserve">A Change Control Note </w:t>
      </w:r>
      <w:r w:rsidR="00C11BD2">
        <w:t>will be in the form set out in Schedule 7.</w:t>
      </w:r>
      <w:bookmarkEnd w:id="596"/>
    </w:p>
    <w:p w14:paraId="0E29CB9C" w14:textId="346A3993" w:rsidR="00620E42" w:rsidRDefault="00620E42" w:rsidP="00620E42">
      <w:pPr>
        <w:pStyle w:val="General2"/>
      </w:pPr>
      <w:bookmarkStart w:id="597"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97"/>
    </w:p>
    <w:p w14:paraId="7474CC8D" w14:textId="53A2A0B7" w:rsidR="00620E42" w:rsidRDefault="00620E42" w:rsidP="00620E42">
      <w:pPr>
        <w:pStyle w:val="General3"/>
      </w:pPr>
      <w:bookmarkStart w:id="598"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598"/>
    </w:p>
    <w:p w14:paraId="3FD835DC" w14:textId="11973F4E" w:rsidR="00620E42" w:rsidRDefault="00620E42" w:rsidP="00620E42">
      <w:pPr>
        <w:pStyle w:val="General3"/>
      </w:pPr>
      <w:bookmarkStart w:id="599"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99"/>
    </w:p>
    <w:p w14:paraId="6496FD7B" w14:textId="7264459C" w:rsidR="00620E42" w:rsidRDefault="00620E42" w:rsidP="00620E42">
      <w:pPr>
        <w:pStyle w:val="General2"/>
      </w:pPr>
      <w:bookmarkStart w:id="600" w:name="a510203"/>
      <w:r>
        <w:t xml:space="preserve">Each </w:t>
      </w:r>
      <w:r w:rsidR="00A207DE">
        <w:t>P</w:t>
      </w:r>
      <w:r>
        <w:t>arty will bear its own costs in relation to compliance with the Change Control Procedure.</w:t>
      </w:r>
      <w:bookmarkEnd w:id="600"/>
    </w:p>
    <w:p w14:paraId="0F87393E" w14:textId="2EC9616E" w:rsidR="00620E42" w:rsidRDefault="00BF0193" w:rsidP="00620E42">
      <w:pPr>
        <w:pStyle w:val="General2"/>
      </w:pPr>
      <w:bookmarkStart w:id="601" w:name="_Toc303950081"/>
      <w:bookmarkStart w:id="602" w:name="_Toc303950848"/>
      <w:bookmarkStart w:id="603" w:name="_Toc303951628"/>
      <w:bookmarkStart w:id="604" w:name="_Toc304135711"/>
      <w:bookmarkStart w:id="605" w:name="_Ref20741328"/>
      <w:r>
        <w:t>A</w:t>
      </w:r>
      <w:r w:rsidR="00620E42">
        <w:t>ny change to the Goods or other variation to this Contract shall only be binding once it has been agreed in writing and signed by an authorised representative of both Parties.</w:t>
      </w:r>
      <w:bookmarkEnd w:id="601"/>
      <w:bookmarkEnd w:id="602"/>
      <w:bookmarkEnd w:id="603"/>
      <w:bookmarkEnd w:id="604"/>
      <w:bookmarkEnd w:id="605"/>
      <w:r w:rsidR="00620E42">
        <w:t xml:space="preserve"> </w:t>
      </w:r>
    </w:p>
    <w:p w14:paraId="7EAB87DB" w14:textId="3712F3DD"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t>10.5</w:t>
      </w:r>
      <w:r>
        <w:fldChar w:fldCharType="end"/>
      </w:r>
      <w:r w:rsidR="008F2629">
        <w:t xml:space="preserve"> of this Schedule 2</w:t>
      </w:r>
      <w:r>
        <w:t>, t</w:t>
      </w:r>
      <w:r w:rsidR="00301C18">
        <w:t xml:space="preserve">he Supplier shall neither be relieved of its obligations to supply the Goods in accordance with the terms and conditions of this Contract nor be entitled to an increase in the Charges </w:t>
      </w:r>
      <w:proofErr w:type="gramStart"/>
      <w:r w:rsidR="00301C18">
        <w:t>as a result of</w:t>
      </w:r>
      <w:proofErr w:type="gramEnd"/>
      <w:r w:rsidR="00301C18">
        <w:t xml:space="preserve"> a Change in Law.</w:t>
      </w:r>
    </w:p>
    <w:p w14:paraId="51ABC608" w14:textId="77777777" w:rsidR="000B6F27" w:rsidRPr="00E605A3" w:rsidRDefault="000B6F27" w:rsidP="001E7ECA">
      <w:pPr>
        <w:pStyle w:val="General1"/>
      </w:pPr>
      <w:bookmarkStart w:id="606" w:name="_Ref20744100"/>
      <w:r>
        <w:t>Dispute resolution</w:t>
      </w:r>
      <w:bookmarkStart w:id="607" w:name="Page_93"/>
      <w:bookmarkEnd w:id="579"/>
      <w:bookmarkEnd w:id="584"/>
      <w:bookmarkEnd w:id="585"/>
      <w:bookmarkEnd w:id="586"/>
      <w:bookmarkEnd w:id="606"/>
      <w:bookmarkEnd w:id="607"/>
    </w:p>
    <w:p w14:paraId="45D8F7D3" w14:textId="77777777" w:rsidR="000B6F27" w:rsidRPr="00E605A3" w:rsidRDefault="000B6F27" w:rsidP="001E7ECA">
      <w:pPr>
        <w:pStyle w:val="General2"/>
      </w:pPr>
      <w:bookmarkStart w:id="608" w:name="_Toc303950082"/>
      <w:bookmarkStart w:id="609" w:name="_Toc303950849"/>
      <w:bookmarkStart w:id="610" w:name="_Toc303951629"/>
      <w:bookmarkStart w:id="611" w:name="_Toc304135712"/>
      <w:bookmarkStart w:id="612" w:name="_Ref282592203"/>
      <w:r>
        <w:t xml:space="preserve">During any Dispute, including a Dispute as to the validity of this Contract, it is agreed that the Supplier shall continue its performance of the provisions of the </w:t>
      </w:r>
      <w:r>
        <w:lastRenderedPageBreak/>
        <w:t>Contract (unless the Authority requests in writing that the Supplier does not do so).</w:t>
      </w:r>
      <w:bookmarkEnd w:id="608"/>
      <w:bookmarkEnd w:id="609"/>
      <w:bookmarkEnd w:id="610"/>
      <w:bookmarkEnd w:id="611"/>
    </w:p>
    <w:p w14:paraId="2FA8281B" w14:textId="1778773A" w:rsidR="000B6F27" w:rsidRPr="00E605A3" w:rsidRDefault="000B6F27" w:rsidP="001E7ECA">
      <w:pPr>
        <w:pStyle w:val="General2"/>
      </w:pPr>
      <w:bookmarkStart w:id="613" w:name="_Toc303950083"/>
      <w:bookmarkStart w:id="614" w:name="_Toc303950850"/>
      <w:bookmarkStart w:id="615" w:name="_Toc303951630"/>
      <w:bookmarkStart w:id="616"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612"/>
      <w:bookmarkEnd w:id="613"/>
      <w:bookmarkEnd w:id="614"/>
      <w:bookmarkEnd w:id="615"/>
      <w:bookmarkEnd w:id="616"/>
    </w:p>
    <w:p w14:paraId="61174E1A" w14:textId="444999E1" w:rsidR="000B6F27" w:rsidRPr="00E605A3" w:rsidRDefault="000B6F27" w:rsidP="001E7ECA">
      <w:pPr>
        <w:pStyle w:val="General2"/>
      </w:pPr>
      <w:bookmarkStart w:id="617" w:name="_Ref318786728"/>
      <w:bookmarkStart w:id="618" w:name="_Ref361134598"/>
      <w:bookmarkStart w:id="619" w:name="_Ref20744062"/>
      <w:bookmarkStart w:id="620" w:name="_Ref286215090"/>
      <w:bookmarkStart w:id="621" w:name="_Toc303950085"/>
      <w:bookmarkStart w:id="622" w:name="_Toc303950852"/>
      <w:bookmarkStart w:id="623" w:name="_Toc303951632"/>
      <w:bookmarkStart w:id="624"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17"/>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18"/>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19"/>
      <w:r w:rsidRPr="00E605A3">
        <w:rPr>
          <w:snapToGrid w:val="0"/>
        </w:rPr>
        <w:t xml:space="preserve"> </w:t>
      </w:r>
    </w:p>
    <w:p w14:paraId="561C216C" w14:textId="67A7912C" w:rsidR="000B6F27" w:rsidRPr="00E605A3" w:rsidRDefault="000B6F27" w:rsidP="001E7ECA">
      <w:pPr>
        <w:pStyle w:val="General2"/>
      </w:pPr>
      <w:bookmarkStart w:id="625"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25"/>
      <w:r w:rsidRPr="00E605A3">
        <w:rPr>
          <w:snapToGrid w:val="0"/>
        </w:rPr>
        <w:t xml:space="preserve"> </w:t>
      </w:r>
    </w:p>
    <w:p w14:paraId="103B0E3E" w14:textId="45D5E383" w:rsidR="000B6F27" w:rsidRPr="00E605A3" w:rsidRDefault="000B6F27" w:rsidP="001E7ECA">
      <w:pPr>
        <w:pStyle w:val="General2"/>
        <w:rPr>
          <w:snapToGrid w:val="0"/>
        </w:rPr>
      </w:pPr>
      <w:bookmarkStart w:id="626"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6"/>
    </w:p>
    <w:p w14:paraId="449E2A7A" w14:textId="77777777" w:rsidR="000B6F27" w:rsidRPr="00E605A3" w:rsidRDefault="000B6F27" w:rsidP="001E7ECA">
      <w:pPr>
        <w:pStyle w:val="General2"/>
      </w:pPr>
      <w:bookmarkStart w:id="627" w:name="_Toc303950086"/>
      <w:bookmarkStart w:id="628" w:name="_Toc303950853"/>
      <w:bookmarkStart w:id="629" w:name="_Toc303951633"/>
      <w:bookmarkStart w:id="630" w:name="_Toc304135716"/>
      <w:bookmarkEnd w:id="620"/>
      <w:bookmarkEnd w:id="621"/>
      <w:bookmarkEnd w:id="622"/>
      <w:bookmarkEnd w:id="623"/>
      <w:bookmarkEnd w:id="624"/>
      <w:r>
        <w:t>Nothing in this Contract shall prevent:</w:t>
      </w:r>
      <w:bookmarkEnd w:id="627"/>
      <w:bookmarkEnd w:id="628"/>
      <w:bookmarkEnd w:id="629"/>
      <w:bookmarkEnd w:id="630"/>
    </w:p>
    <w:p w14:paraId="02D06EE1" w14:textId="77777777" w:rsidR="000B6F27" w:rsidRPr="00E605A3" w:rsidRDefault="000B6F27" w:rsidP="001E7ECA">
      <w:pPr>
        <w:pStyle w:val="General3"/>
      </w:pPr>
      <w:bookmarkStart w:id="631" w:name="_Toc303950087"/>
      <w:bookmarkStart w:id="632" w:name="_Toc303950854"/>
      <w:bookmarkStart w:id="633" w:name="_Toc303951634"/>
      <w:bookmarkStart w:id="634" w:name="_Toc304135717"/>
      <w:r>
        <w:t xml:space="preserve">the Authority </w:t>
      </w:r>
      <w:proofErr w:type="gramStart"/>
      <w:r>
        <w:t>taking action</w:t>
      </w:r>
      <w:proofErr w:type="gramEnd"/>
      <w:r>
        <w:t xml:space="preserve"> in any court in relation to any death or personal injury arising or allegedly arising in connection with supply of the Goods; or</w:t>
      </w:r>
      <w:bookmarkEnd w:id="631"/>
      <w:bookmarkEnd w:id="632"/>
      <w:bookmarkEnd w:id="633"/>
      <w:bookmarkEnd w:id="634"/>
      <w:r>
        <w:t xml:space="preserve"> </w:t>
      </w:r>
    </w:p>
    <w:p w14:paraId="113A5813" w14:textId="77777777" w:rsidR="000B6F27" w:rsidRPr="00E605A3" w:rsidRDefault="000B6F27" w:rsidP="001E7ECA">
      <w:pPr>
        <w:pStyle w:val="General3"/>
      </w:pPr>
      <w:bookmarkStart w:id="635" w:name="_Toc303950088"/>
      <w:bookmarkStart w:id="636" w:name="_Toc303950855"/>
      <w:bookmarkStart w:id="637" w:name="_Toc303951635"/>
      <w:bookmarkStart w:id="638" w:name="_Toc304135718"/>
      <w:r>
        <w:lastRenderedPageBreak/>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35"/>
      <w:bookmarkEnd w:id="636"/>
      <w:bookmarkEnd w:id="637"/>
      <w:bookmarkEnd w:id="638"/>
    </w:p>
    <w:p w14:paraId="06519C70" w14:textId="75964D5E" w:rsidR="000B6F27" w:rsidRPr="00E605A3" w:rsidRDefault="001C3E1E" w:rsidP="001E7ECA">
      <w:pPr>
        <w:pStyle w:val="General2"/>
      </w:pPr>
      <w:bookmarkStart w:id="639" w:name="_Toc303950089"/>
      <w:bookmarkStart w:id="640" w:name="_Toc303950856"/>
      <w:bookmarkStart w:id="641" w:name="_Toc303951636"/>
      <w:bookmarkStart w:id="642"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39"/>
      <w:bookmarkEnd w:id="640"/>
      <w:bookmarkEnd w:id="641"/>
      <w:bookmarkEnd w:id="642"/>
      <w:r w:rsidR="000B6F27">
        <w:t>of or earlier termination of this Contract for any reason.</w:t>
      </w:r>
    </w:p>
    <w:p w14:paraId="03EB1C67" w14:textId="77777777" w:rsidR="000B6F27" w:rsidRPr="00E605A3" w:rsidRDefault="000B6F27" w:rsidP="001E7ECA">
      <w:pPr>
        <w:pStyle w:val="General1"/>
      </w:pPr>
      <w:bookmarkStart w:id="643" w:name="_Toc290398311"/>
      <w:bookmarkStart w:id="644" w:name="_Toc312422925"/>
      <w:bookmarkStart w:id="645" w:name="_Ref318722987"/>
      <w:bookmarkStart w:id="646" w:name="_Ref318723056"/>
      <w:bookmarkStart w:id="647" w:name="_Ref323652367"/>
      <w:r>
        <w:t>Force majeure</w:t>
      </w:r>
      <w:bookmarkStart w:id="648" w:name="Page_94"/>
      <w:bookmarkEnd w:id="643"/>
      <w:bookmarkEnd w:id="644"/>
      <w:bookmarkEnd w:id="645"/>
      <w:bookmarkEnd w:id="646"/>
      <w:bookmarkEnd w:id="647"/>
      <w:bookmarkEnd w:id="648"/>
    </w:p>
    <w:p w14:paraId="6DAD593B" w14:textId="06D3626E" w:rsidR="000B6F27" w:rsidRPr="00E605A3" w:rsidRDefault="000B6F27" w:rsidP="001E7ECA">
      <w:pPr>
        <w:pStyle w:val="General2"/>
      </w:pPr>
      <w:bookmarkStart w:id="649" w:name="_Toc303950090"/>
      <w:bookmarkStart w:id="650" w:name="_Toc303950857"/>
      <w:bookmarkStart w:id="651" w:name="_Toc303951637"/>
      <w:bookmarkStart w:id="652" w:name="_Toc304135720"/>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49"/>
      <w:bookmarkEnd w:id="650"/>
      <w:bookmarkEnd w:id="651"/>
      <w:bookmarkEnd w:id="652"/>
      <w:r>
        <w:t xml:space="preserve"> </w:t>
      </w:r>
    </w:p>
    <w:p w14:paraId="2E452705" w14:textId="3669DD82" w:rsidR="000B6F27" w:rsidRPr="00E605A3" w:rsidRDefault="000B6F27" w:rsidP="001E7ECA">
      <w:pPr>
        <w:pStyle w:val="General2"/>
        <w:rPr>
          <w:rStyle w:val="DeltaViewInsertion"/>
          <w:color w:val="auto"/>
          <w:u w:val="none"/>
        </w:rPr>
      </w:pPr>
      <w:bookmarkStart w:id="653" w:name="_Ref261972953"/>
      <w:bookmarkStart w:id="654" w:name="_Toc303950091"/>
      <w:bookmarkStart w:id="655" w:name="_Toc303950858"/>
      <w:bookmarkStart w:id="656" w:name="_Toc303951638"/>
      <w:bookmarkStart w:id="657"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53"/>
      <w:bookmarkEnd w:id="654"/>
      <w:bookmarkEnd w:id="655"/>
      <w:bookmarkEnd w:id="656"/>
      <w:bookmarkEnd w:id="657"/>
    </w:p>
    <w:p w14:paraId="2DF6A496" w14:textId="51E70C29" w:rsidR="000B6F27" w:rsidRPr="00E605A3" w:rsidRDefault="000B6F27" w:rsidP="3DCE3930">
      <w:pPr>
        <w:pStyle w:val="General3"/>
        <w:rPr>
          <w:rStyle w:val="DeltaViewInsertion"/>
          <w:color w:val="auto"/>
          <w:u w:val="none"/>
        </w:rPr>
      </w:pPr>
      <w:bookmarkStart w:id="658" w:name="_Toc303950092"/>
      <w:bookmarkStart w:id="659" w:name="_Toc303950859"/>
      <w:bookmarkStart w:id="660" w:name="_Toc303951639"/>
      <w:bookmarkStart w:id="661"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58"/>
      <w:bookmarkEnd w:id="659"/>
      <w:bookmarkEnd w:id="660"/>
      <w:bookmarkEnd w:id="661"/>
    </w:p>
    <w:p w14:paraId="6A14EA0D" w14:textId="77777777" w:rsidR="000B6F27" w:rsidRPr="00E605A3" w:rsidRDefault="000B6F27" w:rsidP="001E7ECA">
      <w:pPr>
        <w:pStyle w:val="General3"/>
      </w:pPr>
      <w:bookmarkStart w:id="662" w:name="_Toc303950093"/>
      <w:bookmarkStart w:id="663" w:name="_Toc303950860"/>
      <w:bookmarkStart w:id="664" w:name="_Toc303951640"/>
      <w:bookmarkStart w:id="665" w:name="_Toc304135723"/>
      <w:r>
        <w:t xml:space="preserve">the Force Majeure Event does not arise directly or indirectly as a result of any </w:t>
      </w:r>
      <w:r w:rsidR="00B04CB1">
        <w:t>wilful</w:t>
      </w:r>
      <w:r>
        <w:t xml:space="preserve"> or negligent act or default of the Supplier</w:t>
      </w:r>
      <w:bookmarkEnd w:id="662"/>
      <w:bookmarkEnd w:id="663"/>
      <w:bookmarkEnd w:id="664"/>
      <w:bookmarkEnd w:id="665"/>
      <w:r>
        <w:t>; and</w:t>
      </w:r>
    </w:p>
    <w:p w14:paraId="3F63F394" w14:textId="1C9F8696"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rsidP="001E7ECA">
      <w:pPr>
        <w:pStyle w:val="General2"/>
      </w:pPr>
      <w:bookmarkStart w:id="666" w:name="_Toc303950094"/>
      <w:bookmarkStart w:id="667" w:name="_Toc303950861"/>
      <w:bookmarkStart w:id="668" w:name="_Toc303951641"/>
      <w:bookmarkStart w:id="669"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66"/>
      <w:bookmarkEnd w:id="667"/>
      <w:bookmarkEnd w:id="668"/>
      <w:bookmarkEnd w:id="669"/>
    </w:p>
    <w:p w14:paraId="040261EE" w14:textId="6246DFF9" w:rsidR="000B6F27" w:rsidRPr="00E605A3" w:rsidRDefault="000B6F27" w:rsidP="001E7ECA">
      <w:pPr>
        <w:pStyle w:val="General2"/>
      </w:pPr>
      <w:bookmarkStart w:id="670" w:name="_Toc303950095"/>
      <w:bookmarkStart w:id="671" w:name="_Toc303950862"/>
      <w:bookmarkStart w:id="672" w:name="_Toc303951642"/>
      <w:bookmarkStart w:id="673"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70"/>
      <w:bookmarkEnd w:id="671"/>
      <w:bookmarkEnd w:id="672"/>
      <w:bookmarkEnd w:id="673"/>
    </w:p>
    <w:p w14:paraId="6A7388A7" w14:textId="77777777" w:rsidR="000B6F27" w:rsidRPr="00E605A3" w:rsidRDefault="000B6F27" w:rsidP="001E7ECA">
      <w:pPr>
        <w:pStyle w:val="General2"/>
      </w:pPr>
      <w:bookmarkStart w:id="674" w:name="_Toc303950096"/>
      <w:bookmarkStart w:id="675" w:name="_Toc303950863"/>
      <w:bookmarkStart w:id="676" w:name="_Toc303951643"/>
      <w:bookmarkStart w:id="677"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74"/>
      <w:bookmarkEnd w:id="675"/>
      <w:bookmarkEnd w:id="676"/>
      <w:bookmarkEnd w:id="677"/>
    </w:p>
    <w:p w14:paraId="6D4E5A6A" w14:textId="77777777" w:rsidR="000B6F27" w:rsidRPr="00E605A3" w:rsidRDefault="000B6F27" w:rsidP="001E7ECA">
      <w:pPr>
        <w:pStyle w:val="General2"/>
      </w:pPr>
      <w:bookmarkStart w:id="678" w:name="_Toc303950097"/>
      <w:bookmarkStart w:id="679" w:name="_Toc303950864"/>
      <w:bookmarkStart w:id="680" w:name="_Toc303951644"/>
      <w:bookmarkStart w:id="681" w:name="_Toc304135727"/>
      <w:r>
        <w:t xml:space="preserve">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w:t>
      </w:r>
      <w:r>
        <w:lastRenderedPageBreak/>
        <w:t>that Party, using its best endeavours, to recommence its affected operations in order for it to perform its obligations.</w:t>
      </w:r>
      <w:bookmarkEnd w:id="678"/>
      <w:bookmarkEnd w:id="679"/>
      <w:bookmarkEnd w:id="680"/>
      <w:bookmarkEnd w:id="681"/>
    </w:p>
    <w:p w14:paraId="71EF75FD" w14:textId="77777777" w:rsidR="000B6F27" w:rsidRPr="00E605A3" w:rsidRDefault="000B6F27" w:rsidP="001E7ECA">
      <w:pPr>
        <w:pStyle w:val="General2"/>
      </w:pPr>
      <w:bookmarkStart w:id="682" w:name="_Ref286134971"/>
      <w:bookmarkStart w:id="683" w:name="_Toc303950098"/>
      <w:bookmarkStart w:id="684" w:name="_Toc303950865"/>
      <w:bookmarkStart w:id="685" w:name="_Toc303951645"/>
      <w:bookmarkStart w:id="686" w:name="_Toc304135728"/>
      <w:r>
        <w:t>The Party claiming relief shall notify the other in writing as soon as the consequences of the Force Majeure Event have ceased and of when performance of its affected obligations can be resumed.</w:t>
      </w:r>
      <w:bookmarkEnd w:id="682"/>
      <w:bookmarkEnd w:id="683"/>
      <w:bookmarkEnd w:id="684"/>
      <w:bookmarkEnd w:id="685"/>
      <w:bookmarkEnd w:id="686"/>
    </w:p>
    <w:p w14:paraId="0A8E50E4" w14:textId="4E8A4F1D" w:rsidR="000B6F27" w:rsidRPr="00E605A3" w:rsidRDefault="000B6F27" w:rsidP="001E7ECA">
      <w:pPr>
        <w:pStyle w:val="General2"/>
      </w:pPr>
      <w:bookmarkStart w:id="687" w:name="_Ref352787746"/>
      <w:bookmarkStart w:id="688" w:name="_Ref286163184"/>
      <w:bookmarkStart w:id="689" w:name="_Toc303950099"/>
      <w:bookmarkStart w:id="690" w:name="_Toc303950866"/>
      <w:bookmarkStart w:id="691" w:name="_Toc303951646"/>
      <w:bookmarkStart w:id="692" w:name="_Toc304135729"/>
      <w:r>
        <w:t>If the Supplier is prevented from performance of its obligations as a result of a Force Majeure Event, the Authority may at any time</w:t>
      </w:r>
      <w:r w:rsidR="00214EA0">
        <w:t>,</w:t>
      </w:r>
      <w:r>
        <w:t xml:space="preserve"> if the Force Majeure Event subsists for thirty (30) days or more, terminate this Contract by issuing a Termination Notice to the Supplier.</w:t>
      </w:r>
      <w:bookmarkEnd w:id="687"/>
      <w:r>
        <w:t xml:space="preserve"> </w:t>
      </w:r>
      <w:bookmarkEnd w:id="688"/>
      <w:bookmarkEnd w:id="689"/>
      <w:bookmarkEnd w:id="690"/>
      <w:bookmarkEnd w:id="691"/>
      <w:bookmarkEnd w:id="692"/>
    </w:p>
    <w:p w14:paraId="10C1F68D" w14:textId="35EFA730"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73F29A1" w:rsidR="000B6F27" w:rsidRPr="00E605A3" w:rsidRDefault="000B6F27" w:rsidP="001E7ECA">
      <w:pPr>
        <w:pStyle w:val="General2"/>
      </w:pPr>
      <w:bookmarkStart w:id="693"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93"/>
    </w:p>
    <w:p w14:paraId="5F7BBE16" w14:textId="77777777" w:rsidR="000B6F27" w:rsidRPr="00E605A3" w:rsidRDefault="000B6F27" w:rsidP="001E7ECA">
      <w:pPr>
        <w:pStyle w:val="General1"/>
      </w:pPr>
      <w:bookmarkStart w:id="694" w:name="_Ref260055410"/>
      <w:bookmarkStart w:id="695" w:name="_Toc262044424"/>
      <w:bookmarkStart w:id="696" w:name="_Toc290398312"/>
      <w:bookmarkStart w:id="697" w:name="_Toc312422926"/>
      <w:bookmarkStart w:id="698" w:name="_Toc283979124"/>
      <w:r>
        <w:t>Records retention and right of audit</w:t>
      </w:r>
      <w:bookmarkEnd w:id="694"/>
      <w:bookmarkEnd w:id="695"/>
      <w:bookmarkEnd w:id="696"/>
      <w:bookmarkEnd w:id="697"/>
      <w:r>
        <w:t xml:space="preserve"> </w:t>
      </w:r>
      <w:bookmarkStart w:id="699" w:name="Page_95"/>
      <w:bookmarkEnd w:id="698"/>
      <w:bookmarkEnd w:id="699"/>
    </w:p>
    <w:p w14:paraId="29384981" w14:textId="4B68341C" w:rsidR="000B6F27" w:rsidRPr="00E605A3" w:rsidRDefault="000B6F27" w:rsidP="001E7ECA">
      <w:pPr>
        <w:pStyle w:val="General2"/>
      </w:pPr>
      <w:bookmarkStart w:id="700" w:name="_Toc303950100"/>
      <w:bookmarkStart w:id="701" w:name="_Toc303950867"/>
      <w:bookmarkStart w:id="702" w:name="_Toc303951647"/>
      <w:bookmarkStart w:id="703" w:name="_Toc304135730"/>
      <w:bookmarkStart w:id="704"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700"/>
      <w:bookmarkEnd w:id="701"/>
      <w:bookmarkEnd w:id="702"/>
      <w:bookmarkEnd w:id="703"/>
      <w:bookmarkEnd w:id="704"/>
      <w:r>
        <w:t xml:space="preserve"> </w:t>
      </w:r>
    </w:p>
    <w:p w14:paraId="6F68A8D6" w14:textId="6CBD19E4" w:rsidR="000B6F27" w:rsidRPr="00E605A3" w:rsidRDefault="000B6F27" w:rsidP="001E7ECA">
      <w:pPr>
        <w:pStyle w:val="General2"/>
      </w:pPr>
      <w:bookmarkStart w:id="705" w:name="_Ref318723425"/>
      <w:r>
        <w:t>Where any records could be relevant to a claim for personal injury</w:t>
      </w:r>
      <w:r w:rsidR="00214EA0">
        <w:t>,</w:t>
      </w:r>
      <w:r>
        <w:t xml:space="preserve"> such records</w:t>
      </w:r>
      <w:bookmarkEnd w:id="705"/>
      <w:r>
        <w:t xml:space="preserve"> shall be kept secure and maintained for a period of twenty one (21) years from the date of expiry or earlier termination of this Contract. </w:t>
      </w:r>
    </w:p>
    <w:p w14:paraId="1D2204D1" w14:textId="573C453A" w:rsidR="000B6F27" w:rsidRPr="00E605A3" w:rsidRDefault="000B6F27" w:rsidP="001E7ECA">
      <w:pPr>
        <w:pStyle w:val="General2"/>
      </w:pPr>
      <w:bookmarkStart w:id="706" w:name="_Toc303950105"/>
      <w:bookmarkStart w:id="707" w:name="_Toc303950872"/>
      <w:bookmarkStart w:id="708" w:name="_Toc303951652"/>
      <w:bookmarkStart w:id="709" w:name="_Toc304135735"/>
      <w:bookmarkStart w:id="710" w:name="_Toc303950101"/>
      <w:bookmarkStart w:id="711" w:name="_Toc303950868"/>
      <w:bookmarkStart w:id="712" w:name="_Toc303951648"/>
      <w:bookmarkStart w:id="713"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6"/>
      <w:bookmarkEnd w:id="707"/>
      <w:bookmarkEnd w:id="708"/>
      <w:bookmarkEnd w:id="709"/>
      <w:r>
        <w:t xml:space="preserve"> </w:t>
      </w:r>
    </w:p>
    <w:p w14:paraId="3D1F8F22" w14:textId="3E38A4E7" w:rsidR="000B6F27" w:rsidRPr="00E605A3" w:rsidRDefault="000B6F27" w:rsidP="001E7ECA">
      <w:pPr>
        <w:pStyle w:val="General2"/>
      </w:pPr>
      <w:bookmarkStart w:id="714" w:name="_Toc303950106"/>
      <w:bookmarkStart w:id="715" w:name="_Toc303950873"/>
      <w:bookmarkStart w:id="716" w:name="_Toc303951653"/>
      <w:bookmarkStart w:id="717"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w:t>
      </w:r>
      <w:proofErr w:type="gramStart"/>
      <w:r>
        <w:t xml:space="preserve">months, </w:t>
      </w:r>
      <w:r w:rsidR="00A90D7F">
        <w:t>and</w:t>
      </w:r>
      <w:proofErr w:type="gramEnd"/>
      <w:r w:rsidR="00A90D7F">
        <w:t xml:space="preserve">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14"/>
      <w:bookmarkEnd w:id="715"/>
      <w:bookmarkEnd w:id="716"/>
      <w:bookmarkEnd w:id="717"/>
    </w:p>
    <w:p w14:paraId="7EC2D095" w14:textId="1E1AFBCD" w:rsidR="000B6F27" w:rsidRPr="00E605A3" w:rsidRDefault="000B6F27" w:rsidP="001E7ECA">
      <w:pPr>
        <w:pStyle w:val="General2"/>
      </w:pPr>
      <w:r>
        <w:t>The Supplier shall grant to the Authority or its authorised representative such access to those records as they may reasonably require in order to check the Supplier’s compliance with this Contract for the purposes of:</w:t>
      </w:r>
      <w:bookmarkEnd w:id="710"/>
      <w:bookmarkEnd w:id="711"/>
      <w:bookmarkEnd w:id="712"/>
      <w:bookmarkEnd w:id="713"/>
    </w:p>
    <w:p w14:paraId="12C8DE0A" w14:textId="77777777" w:rsidR="000B6F27" w:rsidRPr="00E605A3" w:rsidRDefault="000B6F27" w:rsidP="001E7ECA">
      <w:pPr>
        <w:pStyle w:val="General3"/>
      </w:pPr>
      <w:bookmarkStart w:id="718" w:name="_Toc303950102"/>
      <w:bookmarkStart w:id="719" w:name="_Toc303950869"/>
      <w:bookmarkStart w:id="720" w:name="_Toc303951649"/>
      <w:bookmarkStart w:id="721" w:name="_Toc304135732"/>
      <w:r>
        <w:lastRenderedPageBreak/>
        <w:t>the examination and certification of the Authority’s accounts; or</w:t>
      </w:r>
      <w:bookmarkEnd w:id="718"/>
      <w:bookmarkEnd w:id="719"/>
      <w:bookmarkEnd w:id="720"/>
      <w:bookmarkEnd w:id="721"/>
    </w:p>
    <w:p w14:paraId="3EFAED7D" w14:textId="77777777" w:rsidR="000B6F27" w:rsidRPr="00E605A3" w:rsidRDefault="000B6F27" w:rsidP="001E7ECA">
      <w:pPr>
        <w:pStyle w:val="General3"/>
      </w:pPr>
      <w:bookmarkStart w:id="722" w:name="_Toc303950103"/>
      <w:bookmarkStart w:id="723" w:name="_Toc303950870"/>
      <w:bookmarkStart w:id="724" w:name="_Toc303951650"/>
      <w:bookmarkStart w:id="725" w:name="_Toc304135733"/>
      <w:r>
        <w:t>any examination pursuant to section 6(1) of the National Audit Act 1983 of the economic efficiency and effectiveness with which the Authority has used its resources.</w:t>
      </w:r>
      <w:bookmarkEnd w:id="722"/>
      <w:bookmarkEnd w:id="723"/>
      <w:bookmarkEnd w:id="724"/>
      <w:bookmarkEnd w:id="725"/>
    </w:p>
    <w:p w14:paraId="3B75B5AB" w14:textId="6A40B1F9" w:rsidR="000B6F27" w:rsidRPr="00E605A3" w:rsidRDefault="000B6F27" w:rsidP="001E7ECA">
      <w:pPr>
        <w:pStyle w:val="General2"/>
      </w:pPr>
      <w:bookmarkStart w:id="726" w:name="_Toc303950104"/>
      <w:bookmarkStart w:id="727" w:name="_Toc303950871"/>
      <w:bookmarkStart w:id="728" w:name="_Toc303951651"/>
      <w:bookmarkStart w:id="729"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w:t>
      </w:r>
      <w:proofErr w:type="gramStart"/>
      <w:r>
        <w:t>certification</w:t>
      </w:r>
      <w:proofErr w:type="gramEnd"/>
      <w:r>
        <w:t xml:space="preserve"> or inspection of the accounts of the Supplier under sections 6(3)(d) and 6(5) of the National Audit Act 1983.</w:t>
      </w:r>
      <w:bookmarkEnd w:id="726"/>
      <w:bookmarkEnd w:id="727"/>
      <w:bookmarkEnd w:id="728"/>
      <w:bookmarkEnd w:id="729"/>
    </w:p>
    <w:p w14:paraId="2DC7321F" w14:textId="77777777" w:rsidR="000B6F27" w:rsidRPr="00E605A3" w:rsidRDefault="000B6F27" w:rsidP="001E7ECA">
      <w:pPr>
        <w:pStyle w:val="General2"/>
      </w:pPr>
      <w:r>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30" w:name="_Toc290398313"/>
      <w:bookmarkStart w:id="731" w:name="_Toc312422927"/>
      <w:bookmarkStart w:id="732" w:name="_Ref323652391"/>
      <w:r>
        <w:t>Conflicts of interest and the prevention of fraud</w:t>
      </w:r>
      <w:bookmarkStart w:id="733" w:name="Page_96"/>
      <w:bookmarkEnd w:id="730"/>
      <w:bookmarkEnd w:id="731"/>
      <w:bookmarkEnd w:id="732"/>
      <w:bookmarkEnd w:id="733"/>
    </w:p>
    <w:p w14:paraId="7CB69A7A" w14:textId="77777777" w:rsidR="000B6F27" w:rsidRPr="00E605A3" w:rsidRDefault="000B6F27" w:rsidP="001E7ECA">
      <w:pPr>
        <w:pStyle w:val="General2"/>
      </w:pPr>
      <w:bookmarkStart w:id="734" w:name="_Toc303950107"/>
      <w:bookmarkStart w:id="735" w:name="_Toc303950874"/>
      <w:bookmarkStart w:id="736" w:name="_Toc303951654"/>
      <w:bookmarkStart w:id="737"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34"/>
      <w:bookmarkEnd w:id="735"/>
      <w:bookmarkEnd w:id="736"/>
      <w:bookmarkEnd w:id="737"/>
    </w:p>
    <w:p w14:paraId="045125FF" w14:textId="168DD13B" w:rsidR="000B6F27" w:rsidRPr="00E605A3" w:rsidRDefault="000B6F27" w:rsidP="001E7ECA">
      <w:pPr>
        <w:pStyle w:val="General2"/>
      </w:pPr>
      <w:bookmarkStart w:id="738" w:name="_Ref286068827"/>
      <w:bookmarkStart w:id="739" w:name="_Toc303950108"/>
      <w:bookmarkStart w:id="740" w:name="_Toc303950875"/>
      <w:bookmarkStart w:id="741" w:name="_Toc303951655"/>
      <w:bookmarkStart w:id="742"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38"/>
      <w:bookmarkEnd w:id="739"/>
      <w:bookmarkEnd w:id="740"/>
      <w:bookmarkEnd w:id="741"/>
      <w:bookmarkEnd w:id="742"/>
    </w:p>
    <w:p w14:paraId="382B5BDD" w14:textId="0D08DF88" w:rsidR="000B6F27" w:rsidRPr="00E605A3" w:rsidRDefault="000B6F27" w:rsidP="001E7ECA">
      <w:pPr>
        <w:pStyle w:val="General2"/>
      </w:pPr>
      <w:bookmarkStart w:id="743" w:name="_Ref286068886"/>
      <w:bookmarkStart w:id="744" w:name="_Toc303950109"/>
      <w:bookmarkStart w:id="745" w:name="_Toc303950876"/>
      <w:bookmarkStart w:id="746" w:name="_Toc303951656"/>
      <w:bookmarkStart w:id="747" w:name="_Toc304135739"/>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43"/>
      <w:bookmarkEnd w:id="744"/>
      <w:bookmarkEnd w:id="745"/>
      <w:bookmarkEnd w:id="746"/>
      <w:bookmarkEnd w:id="747"/>
      <w:r>
        <w:t xml:space="preserve"> </w:t>
      </w:r>
    </w:p>
    <w:p w14:paraId="726FF7E9" w14:textId="77777777" w:rsidR="000B6F27" w:rsidRPr="00E605A3" w:rsidRDefault="000B6F27" w:rsidP="001E7ECA">
      <w:pPr>
        <w:pStyle w:val="General2"/>
      </w:pPr>
      <w:bookmarkStart w:id="748" w:name="_Ref286163234"/>
      <w:bookmarkStart w:id="749" w:name="_Toc303950110"/>
      <w:bookmarkStart w:id="750" w:name="_Toc303950877"/>
      <w:bookmarkStart w:id="751" w:name="_Toc303951657"/>
      <w:bookmarkStart w:id="752" w:name="_Toc304135740"/>
      <w:r>
        <w:t>If the Supplier or its Staff commits Fraud the Authority may terminate this Contract and recover from the Supplier the amount of any direct loss suffered by the Authority resulting from the termination.</w:t>
      </w:r>
      <w:bookmarkEnd w:id="748"/>
      <w:bookmarkEnd w:id="749"/>
      <w:bookmarkEnd w:id="750"/>
      <w:bookmarkEnd w:id="751"/>
      <w:bookmarkEnd w:id="752"/>
    </w:p>
    <w:p w14:paraId="4C86A28D" w14:textId="77777777" w:rsidR="000B6F27" w:rsidRPr="00E605A3" w:rsidRDefault="000B6F27" w:rsidP="001E7ECA">
      <w:pPr>
        <w:pStyle w:val="General1"/>
      </w:pPr>
      <w:bookmarkStart w:id="753" w:name="Page_97"/>
      <w:bookmarkStart w:id="754" w:name="_Ref318788437"/>
      <w:bookmarkEnd w:id="753"/>
      <w:r>
        <w:t>Equality and human rights</w:t>
      </w:r>
      <w:bookmarkEnd w:id="754"/>
    </w:p>
    <w:p w14:paraId="6416CD44" w14:textId="77777777" w:rsidR="000B6F27" w:rsidRPr="00E605A3" w:rsidRDefault="000B6F27" w:rsidP="001E7ECA">
      <w:pPr>
        <w:pStyle w:val="General2"/>
      </w:pPr>
      <w:bookmarkStart w:id="755" w:name="_Ref286220495"/>
      <w:bookmarkStart w:id="756" w:name="_Toc290398316"/>
      <w:bookmarkStart w:id="757" w:name="_Toc312422930"/>
      <w:r>
        <w:lastRenderedPageBreak/>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in the management of its affairs and the development of its equality and diversity policies, cooperate with the Authority in light of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1A39242B"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4BDAB0C0" w14:textId="4C17DA7E" w:rsidR="00A60FFD" w:rsidRDefault="00334DCC" w:rsidP="00A60FFD">
      <w:pPr>
        <w:pStyle w:val="General1"/>
      </w:pPr>
      <w:bookmarkStart w:id="758" w:name="Page_99"/>
      <w:bookmarkStart w:id="759" w:name="_Toc290398317"/>
      <w:bookmarkStart w:id="760" w:name="_Toc312422931"/>
      <w:bookmarkStart w:id="761" w:name="_Ref323652439"/>
      <w:bookmarkEnd w:id="755"/>
      <w:bookmarkEnd w:id="756"/>
      <w:bookmarkEnd w:id="757"/>
      <w:bookmarkEnd w:id="758"/>
      <w:r>
        <w:t>Modern Slavery in Government Supply Chain</w:t>
      </w:r>
      <w:r w:rsidR="00A60FFD">
        <w:t>s</w:t>
      </w:r>
    </w:p>
    <w:p w14:paraId="66C078BE" w14:textId="465AF8C8" w:rsidR="00A60FFD" w:rsidRDefault="00A60FFD" w:rsidP="00A60FFD">
      <w:pPr>
        <w:pStyle w:val="General2"/>
      </w:pPr>
      <w:r>
        <w:t>The Supplier:</w:t>
      </w:r>
    </w:p>
    <w:p w14:paraId="197EC5DF" w14:textId="630568BB" w:rsidR="00A60FFD" w:rsidRDefault="005D4438" w:rsidP="00A60FFD">
      <w:pPr>
        <w:pStyle w:val="General3"/>
      </w:pPr>
      <w:r>
        <w:t>shall not require any Staff to lodge deposits or identity papers with their employer and shall be free to leave their employer after reasonable notice:</w:t>
      </w:r>
    </w:p>
    <w:p w14:paraId="37642BED" w14:textId="49E6FCE6" w:rsidR="005D4438" w:rsidRDefault="00CA43B4" w:rsidP="00A60FFD">
      <w:pPr>
        <w:pStyle w:val="General3"/>
      </w:pPr>
      <w:r>
        <w:t>warrants and represents that it has not been convicted of any slavery or human trafficking offences anywhere around the world:</w:t>
      </w:r>
    </w:p>
    <w:p w14:paraId="07B5F0DD" w14:textId="2E46D651" w:rsidR="00CA43B4" w:rsidRDefault="000963F0" w:rsidP="00A60FFD">
      <w:pPr>
        <w:pStyle w:val="General3"/>
      </w:pPr>
      <w:r>
        <w:t>warrants that to the best of its knowledge it is not currently under investigation, inquiry or enforcement proceedings in relation to any allegation of slavery or human trafficking offences anywhere around the world:</w:t>
      </w:r>
    </w:p>
    <w:p w14:paraId="67E3F9E0" w14:textId="480027D7" w:rsidR="000963F0" w:rsidRDefault="00FF5A9A" w:rsidP="00A60FFD">
      <w:pPr>
        <w:pStyle w:val="General3"/>
      </w:pPr>
      <w:r>
        <w:t>shall have and maintain throughout the Term its own policies and procedures to ensure its compliance with the Modern Slavery Act 2015 and include in its contracts with its Sub-</w:t>
      </w:r>
      <w:proofErr w:type="gramStart"/>
      <w:r>
        <w:t>contractors</w:t>
      </w:r>
      <w:proofErr w:type="gramEnd"/>
      <w:r>
        <w:t xml:space="preserve"> anti-slavery and human trafficking provisions</w:t>
      </w:r>
      <w:r w:rsidR="005A06CB">
        <w:t>;</w:t>
      </w:r>
    </w:p>
    <w:p w14:paraId="55D2AC4D" w14:textId="3185E4B4" w:rsidR="00FF5A9A" w:rsidRDefault="005A06CB" w:rsidP="00A60FFD">
      <w:pPr>
        <w:pStyle w:val="General3"/>
      </w:pPr>
      <w:r>
        <w:t>shall implement due diligence procedures to ensure that there is no slavery or human trafficking in any part of its supply chain that is responsible for performing its obligations under this Contract;</w:t>
      </w:r>
    </w:p>
    <w:p w14:paraId="1742DC5F" w14:textId="1FE0EEC7" w:rsidR="005A06CB" w:rsidRDefault="00A8652D" w:rsidP="00A60FFD">
      <w:pPr>
        <w:pStyle w:val="General3"/>
      </w:pPr>
      <w:bookmarkStart w:id="762" w:name="_Ref172621071"/>
      <w:r>
        <w:lastRenderedPageBreak/>
        <w:t>shall prepare and deliver to the Authority, an annual slavery and human trafficking report setting out the steps it has taken to ensure that slavery and human trafficking is not taking place in any of its supply chains or in any part of its business;</w:t>
      </w:r>
      <w:bookmarkEnd w:id="762"/>
    </w:p>
    <w:p w14:paraId="732B6A54" w14:textId="08135496" w:rsidR="00A8652D" w:rsidRDefault="00E92FFE" w:rsidP="00A60FFD">
      <w:pPr>
        <w:pStyle w:val="General3"/>
      </w:pPr>
      <w:r>
        <w:t>shall not use, or allow its Staff or Sub-contractors to use, physical abuse or discipline, the threat of physical abuse, sexual or other harassment and verbal abuse or other forms of intimidation;</w:t>
      </w:r>
    </w:p>
    <w:p w14:paraId="3B9D0BCB" w14:textId="198DF256" w:rsidR="00E92FFE" w:rsidRDefault="00BD0531" w:rsidP="00A60FFD">
      <w:pPr>
        <w:pStyle w:val="General3"/>
      </w:pPr>
      <w:r>
        <w:t>shall not use, or allow its Sub-contractors to use, child or slave labour;</w:t>
      </w:r>
    </w:p>
    <w:p w14:paraId="7614559D" w14:textId="77777777" w:rsidR="004B73FF" w:rsidRDefault="004B73FF" w:rsidP="004B73FF">
      <w:pPr>
        <w:pStyle w:val="General3"/>
      </w:pPr>
      <w:r>
        <w:t>shall report the discovery or suspicion of any slavery, trafficking, forced labour, child labour, involuntary prison labour or labour rights abuses by its Staff or its Sub-contractors to the Authority and Modern Slavery Helpline and relevant national or local law enforcement agencies; and</w:t>
      </w:r>
    </w:p>
    <w:p w14:paraId="32B8B626" w14:textId="017715AD" w:rsidR="00BD0531" w:rsidRDefault="00636B02" w:rsidP="00AA65AD">
      <w:pPr>
        <w:pStyle w:val="General3"/>
      </w:pPr>
      <w:r>
        <w:t xml:space="preserve">shall, if </w:t>
      </w:r>
      <w:proofErr w:type="gramStart"/>
      <w:r>
        <w:t>the  Authority</w:t>
      </w:r>
      <w:proofErr w:type="gramEnd"/>
      <w:r>
        <w:t xml:space="preserve"> identifies any occurrence of modern slavery connected to this Contract, comply with any request of the Authority to follow the Rectification Plan Process to submit a remedial action plan which follows the form set out in Annex D of the Tackling Modern Slavery in Government Supply Chains guidance.</w:t>
      </w:r>
    </w:p>
    <w:p w14:paraId="1DC8EBE3" w14:textId="11E7A1DA" w:rsidR="000B6F27" w:rsidRPr="00E605A3" w:rsidRDefault="000B6F27" w:rsidP="001E7ECA">
      <w:pPr>
        <w:pStyle w:val="General1"/>
      </w:pPr>
      <w:r>
        <w:t>Assignment, novation and Sub-contracting</w:t>
      </w:r>
      <w:bookmarkStart w:id="763" w:name="Page_100"/>
      <w:bookmarkEnd w:id="759"/>
      <w:bookmarkEnd w:id="760"/>
      <w:bookmarkEnd w:id="761"/>
      <w:bookmarkEnd w:id="763"/>
    </w:p>
    <w:p w14:paraId="400E331D" w14:textId="44C1CDBA" w:rsidR="000B6F27" w:rsidRPr="00E605A3" w:rsidRDefault="000B6F27" w:rsidP="001E7ECA">
      <w:pPr>
        <w:pStyle w:val="General2"/>
      </w:pPr>
      <w:bookmarkStart w:id="764" w:name="_Ref286069904"/>
      <w:bookmarkStart w:id="765" w:name="_Toc303950135"/>
      <w:bookmarkStart w:id="766" w:name="_Toc303950902"/>
      <w:bookmarkStart w:id="767" w:name="_Toc303951682"/>
      <w:bookmarkStart w:id="768" w:name="_Toc304135765"/>
      <w:bookmarkStart w:id="769" w:name="_Ref346139938"/>
      <w:r>
        <w:t>The Supplier</w:t>
      </w:r>
      <w:bookmarkStart w:id="770" w:name="_Ref260049342"/>
      <w:r>
        <w:t xml:space="preserve"> shall not, except where Clause </w:t>
      </w:r>
      <w:r>
        <w:fldChar w:fldCharType="begin"/>
      </w:r>
      <w:r>
        <w:instrText xml:space="preserve"> REF _Ref286069838 \r \h  \* MERGEFORMAT </w:instrText>
      </w:r>
      <w:r>
        <w:fldChar w:fldCharType="separate"/>
      </w:r>
      <w:r w:rsidR="00C70AD1">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71" w:name="_Ref260049321"/>
      <w:bookmarkEnd w:id="764"/>
      <w:bookmarkEnd w:id="770"/>
      <w:r>
        <w:t>.</w:t>
      </w:r>
      <w:bookmarkEnd w:id="765"/>
      <w:bookmarkEnd w:id="766"/>
      <w:bookmarkEnd w:id="767"/>
      <w:bookmarkEnd w:id="768"/>
      <w:bookmarkEnd w:id="769"/>
    </w:p>
    <w:p w14:paraId="7BCBBC98" w14:textId="503B0A42" w:rsidR="000B6F27" w:rsidRPr="00E605A3" w:rsidRDefault="000B6F27" w:rsidP="001E7ECA">
      <w:pPr>
        <w:pStyle w:val="General2"/>
      </w:pPr>
      <w:bookmarkStart w:id="772" w:name="_Ref286069838"/>
      <w:bookmarkStart w:id="773" w:name="_Toc303950136"/>
      <w:bookmarkStart w:id="774" w:name="_Toc303950903"/>
      <w:bookmarkStart w:id="775" w:name="_Toc303951683"/>
      <w:bookmarkStart w:id="776" w:name="_Toc304135766"/>
      <w:r>
        <w:t xml:space="preserve">Notwithstanding Clause </w:t>
      </w:r>
      <w:r>
        <w:fldChar w:fldCharType="begin"/>
      </w:r>
      <w:r>
        <w:instrText xml:space="preserve"> REF _Ref286069904 \r \h  \* MERGEFORMAT </w:instrText>
      </w:r>
      <w:r>
        <w:fldChar w:fldCharType="separate"/>
      </w:r>
      <w:r w:rsidR="00C70AD1">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3B090E">
        <w:t>29.2</w:t>
      </w:r>
      <w:r>
        <w:fldChar w:fldCharType="end"/>
      </w:r>
      <w:r>
        <w:t xml:space="preserve"> shall be subject to:</w:t>
      </w:r>
      <w:bookmarkEnd w:id="771"/>
      <w:bookmarkEnd w:id="772"/>
      <w:bookmarkEnd w:id="773"/>
      <w:bookmarkEnd w:id="774"/>
      <w:bookmarkEnd w:id="775"/>
      <w:bookmarkEnd w:id="776"/>
    </w:p>
    <w:p w14:paraId="520F03FC" w14:textId="43DF62AD" w:rsidR="000B6F27" w:rsidRPr="00E605A3" w:rsidRDefault="000B6F27" w:rsidP="001E7ECA">
      <w:pPr>
        <w:pStyle w:val="General3"/>
      </w:pPr>
      <w:bookmarkStart w:id="777" w:name="_Toc303950137"/>
      <w:bookmarkStart w:id="778" w:name="_Toc303950904"/>
      <w:bookmarkStart w:id="779" w:name="_Toc303951684"/>
      <w:bookmarkStart w:id="780"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w:t>
      </w:r>
      <w:proofErr w:type="gramStart"/>
      <w:r w:rsidR="00134545">
        <w:t>2</w:t>
      </w:r>
      <w:r>
        <w:t>;</w:t>
      </w:r>
      <w:bookmarkEnd w:id="777"/>
      <w:bookmarkEnd w:id="778"/>
      <w:bookmarkEnd w:id="779"/>
      <w:bookmarkEnd w:id="780"/>
      <w:proofErr w:type="gramEnd"/>
    </w:p>
    <w:p w14:paraId="2518C2A0" w14:textId="77777777" w:rsidR="000B6F27" w:rsidRPr="00E605A3" w:rsidRDefault="000B6F27" w:rsidP="001E7ECA">
      <w:pPr>
        <w:pStyle w:val="General3"/>
      </w:pPr>
      <w:bookmarkStart w:id="781" w:name="_Toc303950138"/>
      <w:bookmarkStart w:id="782" w:name="_Toc303950905"/>
      <w:bookmarkStart w:id="783" w:name="_Toc303951685"/>
      <w:bookmarkStart w:id="784" w:name="_Toc304135768"/>
      <w:r>
        <w:t>all related rights of the Authority in relation to the recovery of sums due but unpaid;</w:t>
      </w:r>
      <w:bookmarkEnd w:id="781"/>
      <w:bookmarkEnd w:id="782"/>
      <w:bookmarkEnd w:id="783"/>
      <w:bookmarkEnd w:id="784"/>
    </w:p>
    <w:p w14:paraId="41EF3311" w14:textId="77777777" w:rsidR="000B6F27" w:rsidRPr="00E605A3" w:rsidRDefault="000B6F27" w:rsidP="001E7ECA">
      <w:pPr>
        <w:pStyle w:val="General3"/>
      </w:pPr>
      <w:bookmarkStart w:id="785" w:name="_Toc303950139"/>
      <w:bookmarkStart w:id="786" w:name="_Toc303950906"/>
      <w:bookmarkStart w:id="787" w:name="_Toc303951686"/>
      <w:bookmarkStart w:id="788" w:name="_Toc304135769"/>
      <w:r>
        <w:t>the Authority receiving notification of the assignment and the date upon which the assignment becomes effective together with the Assignee’s contact information and bank account details to which the Authority shall make payment;</w:t>
      </w:r>
      <w:bookmarkEnd w:id="785"/>
      <w:bookmarkEnd w:id="786"/>
      <w:bookmarkEnd w:id="787"/>
      <w:bookmarkEnd w:id="788"/>
    </w:p>
    <w:p w14:paraId="1086DCD5" w14:textId="0CEEF6A8" w:rsidR="000B6F27" w:rsidRPr="00E605A3" w:rsidRDefault="000B6F27" w:rsidP="001E7ECA">
      <w:pPr>
        <w:pStyle w:val="General3"/>
      </w:pPr>
      <w:bookmarkStart w:id="789" w:name="_Toc303950140"/>
      <w:bookmarkStart w:id="790" w:name="_Toc303950907"/>
      <w:bookmarkStart w:id="791" w:name="_Toc303951687"/>
      <w:bookmarkStart w:id="792" w:name="_Toc304135770"/>
      <w:r>
        <w:lastRenderedPageBreak/>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89"/>
      <w:bookmarkEnd w:id="790"/>
      <w:bookmarkEnd w:id="791"/>
      <w:bookmarkEnd w:id="792"/>
    </w:p>
    <w:p w14:paraId="20D2A010" w14:textId="77777777" w:rsidR="000B6F27" w:rsidRPr="00E605A3" w:rsidRDefault="000B6F27" w:rsidP="001E7ECA">
      <w:pPr>
        <w:pStyle w:val="General3"/>
      </w:pPr>
      <w:bookmarkStart w:id="793" w:name="_Toc303950141"/>
      <w:bookmarkStart w:id="794" w:name="_Toc303950908"/>
      <w:bookmarkStart w:id="795" w:name="_Toc303951688"/>
      <w:bookmarkStart w:id="796" w:name="_Toc304135771"/>
      <w:r>
        <w:t>payment to the Assignee being full and complete satisfaction of the Authority’s obligation to pay the relevant sums in accordance with this Contract.</w:t>
      </w:r>
      <w:bookmarkEnd w:id="793"/>
      <w:bookmarkEnd w:id="794"/>
      <w:bookmarkEnd w:id="795"/>
      <w:bookmarkEnd w:id="796"/>
    </w:p>
    <w:p w14:paraId="4B5340A1" w14:textId="77777777" w:rsidR="000B6F27" w:rsidRPr="00E605A3" w:rsidRDefault="000B6F27" w:rsidP="001E7ECA">
      <w:pPr>
        <w:pStyle w:val="General2"/>
      </w:pPr>
      <w:bookmarkStart w:id="797" w:name="_Toc303950142"/>
      <w:bookmarkStart w:id="798" w:name="_Toc303950909"/>
      <w:bookmarkStart w:id="799" w:name="_Toc303951689"/>
      <w:bookmarkStart w:id="800"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97"/>
      <w:bookmarkEnd w:id="798"/>
      <w:bookmarkEnd w:id="799"/>
      <w:bookmarkEnd w:id="800"/>
    </w:p>
    <w:p w14:paraId="53E350E1" w14:textId="77777777" w:rsidR="000B6F27" w:rsidRPr="00E605A3" w:rsidRDefault="000B6F27" w:rsidP="001E7ECA">
      <w:pPr>
        <w:pStyle w:val="General2"/>
      </w:pPr>
      <w:bookmarkStart w:id="801" w:name="_Ref20744366"/>
      <w:bookmarkStart w:id="802" w:name="_Toc303950143"/>
      <w:bookmarkStart w:id="803" w:name="_Toc303950910"/>
      <w:bookmarkStart w:id="804" w:name="_Toc303951690"/>
      <w:bookmarkStart w:id="805" w:name="_Toc304135773"/>
      <w: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801"/>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1E7ECA">
      <w:pPr>
        <w:pStyle w:val="General3"/>
      </w:pPr>
      <w:r>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Contract; </w:t>
      </w:r>
    </w:p>
    <w:p w14:paraId="7EE34F9B" w14:textId="2B87468C" w:rsidR="000B6F27" w:rsidRPr="00E605A3" w:rsidRDefault="000B6F27" w:rsidP="001E7ECA">
      <w:pPr>
        <w:pStyle w:val="General3"/>
      </w:pPr>
      <w:bookmarkStart w:id="806" w:name="_Ref20744211"/>
      <w:r>
        <w:t>require the Supplier or other party receiving goods under the contract to consider and verify invoices under that contract in a timely fashion;</w:t>
      </w:r>
      <w:bookmarkEnd w:id="806"/>
    </w:p>
    <w:p w14:paraId="7171E8F0" w14:textId="52F7A622"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3B090E">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3B090E">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807" w:name="_Ref20744238"/>
      <w:r>
        <w:t>require the Supplier or other party to pay any undisputed sums which are due from it to the Sub-contractor within a specified period not exceeding thirty (30) days of verifying that the invoice is valid and undisputed</w:t>
      </w:r>
      <w:bookmarkEnd w:id="802"/>
      <w:bookmarkEnd w:id="803"/>
      <w:bookmarkEnd w:id="804"/>
      <w:bookmarkEnd w:id="805"/>
      <w:r>
        <w:t>;</w:t>
      </w:r>
      <w:bookmarkEnd w:id="807"/>
      <w:r>
        <w:t xml:space="preserve"> </w:t>
      </w:r>
    </w:p>
    <w:p w14:paraId="019D4438" w14:textId="66770234" w:rsidR="000B6F27" w:rsidRPr="00E605A3" w:rsidRDefault="000B6F27" w:rsidP="001E7ECA">
      <w:pPr>
        <w:pStyle w:val="General3"/>
      </w:pPr>
      <w:r>
        <w:lastRenderedPageBreak/>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14:paraId="094ECE72" w14:textId="7AB54C19"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CF4F18">
        <w:t>29.5</w:t>
      </w:r>
      <w:r>
        <w:fldChar w:fldCharType="end"/>
      </w:r>
      <w:r>
        <w:t xml:space="preserve"> of this Schedule 2; and</w:t>
      </w:r>
    </w:p>
    <w:p w14:paraId="2F52A470" w14:textId="472DCD19"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CF4F18">
        <w:t>29.4</w:t>
      </w:r>
      <w:r>
        <w:fldChar w:fldCharType="end"/>
      </w:r>
      <w:r>
        <w:t xml:space="preserve"> in any Sub-contract which it awards.</w:t>
      </w:r>
    </w:p>
    <w:p w14:paraId="107B246F" w14:textId="535B7891" w:rsidR="000B6F27" w:rsidRPr="00E605A3" w:rsidRDefault="000B6F27" w:rsidP="001E7ECA">
      <w:pPr>
        <w:pStyle w:val="General2"/>
      </w:pPr>
      <w:bookmarkStart w:id="808"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808"/>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if the Authority finds there are non-compulsory grounds for exclusion, the Authority may require the Supplier to ensure, or to procure, that such Sub-contractor is replaced or not appointed and the Supplier shall comply with such a requirement.</w:t>
      </w:r>
    </w:p>
    <w:p w14:paraId="53F61B3B" w14:textId="77777777" w:rsidR="000B6F27" w:rsidRPr="00E605A3" w:rsidRDefault="000B6F27" w:rsidP="001E7ECA">
      <w:pPr>
        <w:pStyle w:val="General2"/>
      </w:pPr>
      <w:bookmarkStart w:id="809" w:name="_Toc303950144"/>
      <w:bookmarkStart w:id="810" w:name="_Toc303950911"/>
      <w:bookmarkStart w:id="811" w:name="_Toc303951691"/>
      <w:bookmarkStart w:id="812"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809"/>
      <w:bookmarkEnd w:id="810"/>
      <w:bookmarkEnd w:id="811"/>
      <w:bookmarkEnd w:id="812"/>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w:t>
      </w:r>
      <w:r>
        <w:lastRenderedPageBreak/>
        <w:t xml:space="preserve">of the Supplier, such consent not to be unreasonably withheld or delayed by the Supplier. </w:t>
      </w:r>
    </w:p>
    <w:p w14:paraId="6E929E06" w14:textId="77777777" w:rsidR="000B6F27" w:rsidRPr="00E605A3" w:rsidRDefault="000B6F27" w:rsidP="001E7ECA">
      <w:pPr>
        <w:pStyle w:val="General1"/>
      </w:pPr>
      <w:bookmarkStart w:id="813" w:name="_Ref286071361"/>
      <w:bookmarkStart w:id="814" w:name="_Toc290398320"/>
      <w:bookmarkStart w:id="815" w:name="_Toc312422932"/>
      <w:r>
        <w:t>Prohibited Acts</w:t>
      </w:r>
      <w:bookmarkStart w:id="816" w:name="Page_102"/>
      <w:bookmarkEnd w:id="813"/>
      <w:bookmarkEnd w:id="814"/>
      <w:bookmarkEnd w:id="815"/>
      <w:bookmarkEnd w:id="816"/>
    </w:p>
    <w:p w14:paraId="09C542F2" w14:textId="77777777" w:rsidR="000B6F27" w:rsidRPr="00E605A3" w:rsidRDefault="000B6F27" w:rsidP="001E7ECA">
      <w:pPr>
        <w:pStyle w:val="General2"/>
      </w:pPr>
      <w:bookmarkStart w:id="817" w:name="_Toc303950147"/>
      <w:bookmarkStart w:id="818" w:name="_Toc303950914"/>
      <w:bookmarkStart w:id="819" w:name="_Toc303951694"/>
      <w:bookmarkStart w:id="820" w:name="_Toc304135777"/>
      <w:r>
        <w:t>The Supplier warrants and represents that:</w:t>
      </w:r>
      <w:bookmarkEnd w:id="817"/>
      <w:bookmarkEnd w:id="818"/>
      <w:bookmarkEnd w:id="819"/>
      <w:bookmarkEnd w:id="820"/>
    </w:p>
    <w:p w14:paraId="6FA5EDA4" w14:textId="77777777" w:rsidR="000B6F27" w:rsidRPr="00E605A3" w:rsidRDefault="000B6F27" w:rsidP="001E7ECA">
      <w:pPr>
        <w:pStyle w:val="General3"/>
      </w:pPr>
      <w:bookmarkStart w:id="821" w:name="_Toc303950148"/>
      <w:bookmarkStart w:id="822" w:name="_Toc303950915"/>
      <w:bookmarkStart w:id="823" w:name="_Toc303951695"/>
      <w:bookmarkStart w:id="824" w:name="_Toc304135778"/>
      <w:bookmarkStart w:id="825" w:name="_Ref58743391"/>
      <w:r>
        <w:t>it has not committed any offence under the Bribery Act 2010 or done any of the following (“</w:t>
      </w:r>
      <w:r w:rsidRPr="0E6DE610">
        <w:rPr>
          <w:b/>
          <w:bCs/>
        </w:rPr>
        <w:t>Prohibited Acts</w:t>
      </w:r>
      <w:r>
        <w:t>”):</w:t>
      </w:r>
      <w:bookmarkEnd w:id="821"/>
      <w:bookmarkEnd w:id="822"/>
      <w:bookmarkEnd w:id="823"/>
      <w:bookmarkEnd w:id="824"/>
      <w:bookmarkEnd w:id="825"/>
    </w:p>
    <w:p w14:paraId="4B9AA177" w14:textId="77777777" w:rsidR="000B6F27" w:rsidRPr="00E605A3" w:rsidRDefault="000B6F27" w:rsidP="00576495">
      <w:pPr>
        <w:pStyle w:val="Style1"/>
        <w:numPr>
          <w:ilvl w:val="0"/>
          <w:numId w:val="24"/>
        </w:numPr>
        <w:rPr>
          <w:lang w:val="en-GB"/>
        </w:rPr>
      </w:pPr>
      <w:bookmarkStart w:id="826" w:name="_Toc303950149"/>
      <w:bookmarkStart w:id="827" w:name="_Toc303950916"/>
      <w:bookmarkStart w:id="828" w:name="_Toc303951696"/>
      <w:bookmarkStart w:id="829"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26"/>
      <w:bookmarkEnd w:id="827"/>
      <w:bookmarkEnd w:id="828"/>
      <w:bookmarkEnd w:id="829"/>
    </w:p>
    <w:p w14:paraId="063139DC" w14:textId="77777777" w:rsidR="000B6F27" w:rsidRPr="00E605A3" w:rsidRDefault="000B6F27" w:rsidP="001E7ECA">
      <w:pPr>
        <w:pStyle w:val="Style1"/>
        <w:rPr>
          <w:lang w:val="en-GB"/>
        </w:rPr>
      </w:pPr>
      <w:bookmarkStart w:id="830" w:name="_Toc303950150"/>
      <w:bookmarkStart w:id="831" w:name="_Toc303950917"/>
      <w:bookmarkStart w:id="832" w:name="_Toc303951697"/>
      <w:bookmarkStart w:id="833"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30"/>
      <w:bookmarkEnd w:id="831"/>
      <w:bookmarkEnd w:id="832"/>
      <w:bookmarkEnd w:id="833"/>
    </w:p>
    <w:p w14:paraId="2985686B" w14:textId="77777777" w:rsidR="000B6F27" w:rsidRPr="00E605A3" w:rsidRDefault="000B6F27" w:rsidP="001E7ECA">
      <w:pPr>
        <w:pStyle w:val="General3"/>
      </w:pPr>
      <w:bookmarkStart w:id="834" w:name="_Toc303950151"/>
      <w:bookmarkStart w:id="835" w:name="_Toc303950918"/>
      <w:bookmarkStart w:id="836" w:name="_Toc303951698"/>
      <w:bookmarkStart w:id="837" w:name="_Toc304135781"/>
      <w:r>
        <w:t>it has in place adequate procedures to prevent bribery and corruption, as contemplated by section 7 of the Bribery Act 2010.</w:t>
      </w:r>
      <w:bookmarkEnd w:id="834"/>
      <w:bookmarkEnd w:id="835"/>
      <w:bookmarkEnd w:id="836"/>
      <w:bookmarkEnd w:id="837"/>
    </w:p>
    <w:p w14:paraId="7E038CE3" w14:textId="77777777" w:rsidR="000B6F27" w:rsidRPr="00E605A3" w:rsidRDefault="000B6F27" w:rsidP="001E7ECA">
      <w:pPr>
        <w:pStyle w:val="General2"/>
      </w:pPr>
      <w:bookmarkStart w:id="838" w:name="_Ref286163261"/>
      <w:bookmarkStart w:id="839" w:name="_Toc303950152"/>
      <w:bookmarkStart w:id="840" w:name="_Toc303950919"/>
      <w:bookmarkStart w:id="841" w:name="_Toc303951699"/>
      <w:bookmarkStart w:id="842" w:name="_Toc304135782"/>
      <w:bookmarkStart w:id="843"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38"/>
      <w:bookmarkEnd w:id="839"/>
      <w:bookmarkEnd w:id="840"/>
      <w:bookmarkEnd w:id="841"/>
      <w:bookmarkEnd w:id="842"/>
    </w:p>
    <w:p w14:paraId="6940CD42" w14:textId="77777777" w:rsidR="000B6F27" w:rsidRPr="00E605A3" w:rsidRDefault="000B6F27" w:rsidP="001E7ECA">
      <w:pPr>
        <w:pStyle w:val="General3"/>
      </w:pPr>
      <w:bookmarkStart w:id="844" w:name="_Ref286071312"/>
      <w:bookmarkStart w:id="845" w:name="_Toc303950153"/>
      <w:bookmarkStart w:id="846" w:name="_Toc303950920"/>
      <w:bookmarkStart w:id="847" w:name="_Toc303951700"/>
      <w:bookmarkStart w:id="848" w:name="_Toc304135783"/>
      <w:r>
        <w:t>the Authority shall be entitled:</w:t>
      </w:r>
      <w:bookmarkEnd w:id="844"/>
      <w:bookmarkEnd w:id="845"/>
      <w:bookmarkEnd w:id="846"/>
      <w:bookmarkEnd w:id="847"/>
      <w:bookmarkEnd w:id="848"/>
    </w:p>
    <w:p w14:paraId="760F5349" w14:textId="77777777" w:rsidR="000B6F27" w:rsidRPr="00E605A3" w:rsidRDefault="000B6F27" w:rsidP="00576495">
      <w:pPr>
        <w:pStyle w:val="Style1"/>
        <w:numPr>
          <w:ilvl w:val="0"/>
          <w:numId w:val="25"/>
        </w:numPr>
        <w:rPr>
          <w:lang w:val="en-GB"/>
        </w:rPr>
      </w:pPr>
      <w:bookmarkStart w:id="849" w:name="_Toc303950154"/>
      <w:bookmarkStart w:id="850" w:name="_Toc303950921"/>
      <w:bookmarkStart w:id="851" w:name="_Toc303951701"/>
      <w:bookmarkStart w:id="852" w:name="_Toc304135784"/>
      <w:bookmarkEnd w:id="843"/>
      <w:r w:rsidRPr="00E605A3">
        <w:rPr>
          <w:lang w:val="en-GB"/>
        </w:rPr>
        <w:t>to terminate this Contract and recover from the Supplier the amount of any loss resulting from the termination;</w:t>
      </w:r>
      <w:bookmarkEnd w:id="849"/>
      <w:bookmarkEnd w:id="850"/>
      <w:bookmarkEnd w:id="851"/>
      <w:bookmarkEnd w:id="852"/>
    </w:p>
    <w:p w14:paraId="44FB1074" w14:textId="77777777" w:rsidR="000B6F27" w:rsidRPr="00E605A3" w:rsidRDefault="000B6F27" w:rsidP="001E7ECA">
      <w:pPr>
        <w:pStyle w:val="Style1"/>
        <w:rPr>
          <w:lang w:val="en-GB"/>
        </w:rPr>
      </w:pPr>
      <w:bookmarkStart w:id="853" w:name="_Toc303950155"/>
      <w:bookmarkStart w:id="854" w:name="_Toc303950922"/>
      <w:bookmarkStart w:id="855" w:name="_Toc303951702"/>
      <w:bookmarkStart w:id="856" w:name="_Toc304135785"/>
      <w:r w:rsidRPr="00E605A3">
        <w:rPr>
          <w:lang w:val="en-GB"/>
        </w:rPr>
        <w:t>to recover from the Supplier the amount or value of any gift, consideration or commission concerned; and</w:t>
      </w:r>
      <w:bookmarkEnd w:id="853"/>
      <w:bookmarkEnd w:id="854"/>
      <w:bookmarkEnd w:id="855"/>
      <w:bookmarkEnd w:id="856"/>
    </w:p>
    <w:p w14:paraId="6EB31292" w14:textId="77777777" w:rsidR="000B6F27" w:rsidRPr="00E605A3" w:rsidRDefault="000B6F27" w:rsidP="001E7ECA">
      <w:pPr>
        <w:pStyle w:val="Style1"/>
        <w:rPr>
          <w:lang w:val="en-GB"/>
        </w:rPr>
      </w:pPr>
      <w:bookmarkStart w:id="857" w:name="_Toc303950156"/>
      <w:bookmarkStart w:id="858" w:name="_Toc303950923"/>
      <w:bookmarkStart w:id="859" w:name="_Toc303951703"/>
      <w:bookmarkStart w:id="860" w:name="_Toc304135786"/>
      <w:r w:rsidRPr="00E605A3">
        <w:rPr>
          <w:lang w:val="en-GB"/>
        </w:rPr>
        <w:t>to recover from the Supplier any other loss or expense sustained in consequence of the carrying out of the Prohibited Act or the commission of the offence under the Bribery Act 2010;</w:t>
      </w:r>
      <w:bookmarkEnd w:id="857"/>
      <w:bookmarkEnd w:id="858"/>
      <w:bookmarkEnd w:id="859"/>
      <w:bookmarkEnd w:id="860"/>
      <w:r w:rsidRPr="00E605A3">
        <w:rPr>
          <w:lang w:val="en-GB"/>
        </w:rPr>
        <w:t xml:space="preserve"> </w:t>
      </w:r>
    </w:p>
    <w:p w14:paraId="66DC6279" w14:textId="1C0C4C45" w:rsidR="000B6F27" w:rsidRDefault="000B6F27" w:rsidP="001E7ECA">
      <w:pPr>
        <w:pStyle w:val="General3"/>
      </w:pPr>
      <w:bookmarkStart w:id="861" w:name="_Toc303950157"/>
      <w:bookmarkStart w:id="862" w:name="_Toc303950924"/>
      <w:bookmarkStart w:id="863" w:name="_Toc303951704"/>
      <w:bookmarkStart w:id="864" w:name="_Toc304135787"/>
      <w:r>
        <w:t xml:space="preserve">any termination under Clause </w:t>
      </w:r>
      <w:r>
        <w:fldChar w:fldCharType="begin"/>
      </w:r>
      <w:r>
        <w:instrText xml:space="preserve"> REF _Ref286071312 \r \h  \* MERGEFORMAT </w:instrText>
      </w:r>
      <w:r>
        <w:fldChar w:fldCharType="separate"/>
      </w:r>
      <w:r w:rsidR="00B4716D">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61"/>
      <w:bookmarkEnd w:id="862"/>
      <w:bookmarkEnd w:id="863"/>
      <w:bookmarkEnd w:id="864"/>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65" w:name="_Toc303950158"/>
      <w:bookmarkStart w:id="866" w:name="_Toc303950925"/>
      <w:bookmarkStart w:id="867" w:name="_Toc303951705"/>
      <w:bookmarkStart w:id="868" w:name="_Toc304135788"/>
      <w:bookmarkStart w:id="869" w:name="_Ref505248690"/>
      <w:bookmarkStart w:id="870" w:name="_Ref143505820"/>
      <w:r>
        <w:t>notwithstanding the Dispute Resolution Procedure, any Dispute relating to:</w:t>
      </w:r>
      <w:bookmarkEnd w:id="865"/>
      <w:bookmarkEnd w:id="866"/>
      <w:bookmarkEnd w:id="867"/>
      <w:bookmarkEnd w:id="868"/>
      <w:bookmarkEnd w:id="869"/>
      <w:bookmarkEnd w:id="870"/>
    </w:p>
    <w:p w14:paraId="272AE117" w14:textId="2947DFB4" w:rsidR="000B6F27" w:rsidRPr="00E605A3" w:rsidRDefault="000B6F27" w:rsidP="00576495">
      <w:pPr>
        <w:pStyle w:val="Style1"/>
        <w:numPr>
          <w:ilvl w:val="0"/>
          <w:numId w:val="28"/>
        </w:numPr>
        <w:rPr>
          <w:lang w:val="en-GB"/>
        </w:rPr>
      </w:pPr>
      <w:bookmarkStart w:id="871" w:name="_Toc303950159"/>
      <w:bookmarkStart w:id="872" w:name="_Toc303950926"/>
      <w:bookmarkStart w:id="873" w:name="_Toc303951706"/>
      <w:bookmarkStart w:id="874" w:name="_Toc304135789"/>
      <w:r w:rsidRPr="00E605A3">
        <w:rPr>
          <w:lang w:val="en-GB"/>
        </w:rPr>
        <w:t xml:space="preserve">the interpretation of </w:t>
      </w:r>
      <w:r w:rsidR="001C3E1E">
        <w:rPr>
          <w:lang w:val="en-GB"/>
        </w:rPr>
        <w:t xml:space="preserve">this </w:t>
      </w:r>
      <w:r w:rsidRPr="00E605A3">
        <w:rPr>
          <w:lang w:val="en-GB"/>
        </w:rPr>
        <w:t xml:space="preserve">Clause </w:t>
      </w:r>
      <w:r w:rsidR="007070D0">
        <w:rPr>
          <w:lang w:val="en-GB"/>
        </w:rPr>
        <w:fldChar w:fldCharType="begin"/>
      </w:r>
      <w:r w:rsidR="007070D0">
        <w:rPr>
          <w:lang w:val="en-GB"/>
        </w:rPr>
        <w:instrText xml:space="preserve"> REF _Ref286071361 \r \h </w:instrText>
      </w:r>
      <w:r w:rsidR="007070D0">
        <w:rPr>
          <w:lang w:val="en-GB"/>
        </w:rPr>
      </w:r>
      <w:r w:rsidR="007070D0">
        <w:rPr>
          <w:lang w:val="en-GB"/>
        </w:rPr>
        <w:fldChar w:fldCharType="separate"/>
      </w:r>
      <w:r w:rsidR="007070D0">
        <w:rPr>
          <w:lang w:val="en-GB"/>
        </w:rPr>
        <w:t>30</w:t>
      </w:r>
      <w:r w:rsidR="007070D0">
        <w:rPr>
          <w:lang w:val="en-GB"/>
        </w:rPr>
        <w:fldChar w:fldCharType="end"/>
      </w:r>
      <w:r w:rsidRPr="00E605A3">
        <w:rPr>
          <w:lang w:val="en-GB"/>
        </w:rPr>
        <w:t>; or</w:t>
      </w:r>
      <w:bookmarkEnd w:id="871"/>
      <w:bookmarkEnd w:id="872"/>
      <w:bookmarkEnd w:id="873"/>
      <w:bookmarkEnd w:id="874"/>
    </w:p>
    <w:p w14:paraId="3309EFDF" w14:textId="77777777" w:rsidR="000B6F27" w:rsidRPr="00E605A3" w:rsidRDefault="000B6F27" w:rsidP="001E7ECA">
      <w:pPr>
        <w:pStyle w:val="Style1"/>
        <w:rPr>
          <w:lang w:val="en-GB"/>
        </w:rPr>
      </w:pPr>
      <w:bookmarkStart w:id="875" w:name="_Toc303950160"/>
      <w:bookmarkStart w:id="876" w:name="_Toc303950927"/>
      <w:bookmarkStart w:id="877" w:name="_Toc303951707"/>
      <w:bookmarkStart w:id="878" w:name="_Toc304135790"/>
      <w:r w:rsidRPr="00E605A3">
        <w:rPr>
          <w:lang w:val="en-GB"/>
        </w:rPr>
        <w:lastRenderedPageBreak/>
        <w:t>the amount or value of any gift, consideration or commission,</w:t>
      </w:r>
      <w:bookmarkEnd w:id="875"/>
      <w:bookmarkEnd w:id="876"/>
      <w:bookmarkEnd w:id="877"/>
      <w:bookmarkEnd w:id="878"/>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79" w:name="Page_103"/>
      <w:bookmarkStart w:id="880" w:name="_Toc312422933"/>
      <w:bookmarkStart w:id="881" w:name="_Ref323652486"/>
      <w:bookmarkStart w:id="882" w:name="_Ref327442261"/>
      <w:bookmarkStart w:id="883" w:name="_Hlk8713707"/>
      <w:bookmarkEnd w:id="879"/>
      <w:r>
        <w:t>General</w:t>
      </w:r>
      <w:bookmarkEnd w:id="880"/>
      <w:bookmarkEnd w:id="881"/>
      <w:bookmarkEnd w:id="882"/>
    </w:p>
    <w:p w14:paraId="3E02950B" w14:textId="77777777" w:rsidR="000B6F27" w:rsidRPr="00E605A3" w:rsidRDefault="000B6F27" w:rsidP="001E7ECA">
      <w:pPr>
        <w:pStyle w:val="General2"/>
      </w:pPr>
      <w:bookmarkStart w:id="884" w:name="_Toc303950146"/>
      <w:bookmarkStart w:id="885" w:name="_Toc303950913"/>
      <w:bookmarkStart w:id="886" w:name="_Toc303951693"/>
      <w:bookmarkStart w:id="887" w:name="_Toc304135776"/>
      <w:bookmarkStart w:id="888" w:name="_Toc303950161"/>
      <w:bookmarkStart w:id="889" w:name="_Toc303950928"/>
      <w:bookmarkStart w:id="890" w:name="_Toc303951708"/>
      <w:bookmarkStart w:id="891"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84"/>
      <w:bookmarkEnd w:id="885"/>
      <w:bookmarkEnd w:id="886"/>
      <w:bookmarkEnd w:id="887"/>
    </w:p>
    <w:bookmarkEnd w:id="883"/>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88"/>
      <w:bookmarkEnd w:id="889"/>
      <w:bookmarkEnd w:id="890"/>
      <w:bookmarkEnd w:id="891"/>
    </w:p>
    <w:p w14:paraId="575ED9EA" w14:textId="4038F0D2" w:rsidR="000B6F27" w:rsidRPr="00E605A3" w:rsidRDefault="000B6F27" w:rsidP="001E7ECA">
      <w:pPr>
        <w:pStyle w:val="General2"/>
      </w:pPr>
      <w:bookmarkStart w:id="892" w:name="_Toc303950162"/>
      <w:bookmarkStart w:id="893" w:name="_Toc303950929"/>
      <w:bookmarkStart w:id="894" w:name="_Toc303951709"/>
      <w:bookmarkStart w:id="895" w:name="_Toc304135792"/>
      <w:bookmarkStart w:id="896" w:name="_Ref54016972"/>
      <w:r>
        <w:t>The delay or failure by either Party to insist upon the strict performance of any provision, term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97" w:name="_Toc303950163"/>
      <w:bookmarkStart w:id="898" w:name="_Toc303950930"/>
      <w:bookmarkStart w:id="899" w:name="_Toc303951710"/>
      <w:bookmarkStart w:id="900" w:name="_Toc304135793"/>
      <w:bookmarkEnd w:id="892"/>
      <w:bookmarkEnd w:id="893"/>
      <w:bookmarkEnd w:id="894"/>
      <w:bookmarkEnd w:id="895"/>
      <w:bookmarkEnd w:id="896"/>
    </w:p>
    <w:p w14:paraId="6CDAD9EB" w14:textId="77777777" w:rsidR="000B6F27" w:rsidRPr="00E605A3" w:rsidRDefault="000B6F27" w:rsidP="001E7ECA">
      <w:pPr>
        <w:pStyle w:val="General2"/>
      </w:pPr>
      <w:bookmarkStart w:id="901"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902" w:name="_Toc303950164"/>
      <w:bookmarkStart w:id="903" w:name="_Toc303950931"/>
      <w:bookmarkStart w:id="904" w:name="_Toc303951711"/>
      <w:bookmarkStart w:id="905" w:name="_Toc304135794"/>
      <w:bookmarkEnd w:id="897"/>
      <w:bookmarkEnd w:id="898"/>
      <w:bookmarkEnd w:id="899"/>
      <w:bookmarkEnd w:id="900"/>
      <w:bookmarkEnd w:id="901"/>
    </w:p>
    <w:p w14:paraId="22E70C80" w14:textId="77777777" w:rsidR="000B6F27" w:rsidRPr="00E605A3" w:rsidRDefault="000B6F27" w:rsidP="001E7ECA">
      <w:pPr>
        <w:pStyle w:val="General2"/>
      </w:pPr>
      <w:bookmarkStart w:id="906" w:name="_Toc303950165"/>
      <w:bookmarkStart w:id="907" w:name="_Toc303950932"/>
      <w:bookmarkStart w:id="908" w:name="_Toc303951712"/>
      <w:bookmarkStart w:id="909" w:name="_Toc304135795"/>
      <w:bookmarkStart w:id="910" w:name="_Ref318701978"/>
      <w:bookmarkEnd w:id="902"/>
      <w:bookmarkEnd w:id="903"/>
      <w:bookmarkEnd w:id="904"/>
      <w:bookmarkEnd w:id="905"/>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11" w:name="_Ref341950805"/>
      <w:r>
        <w:t>Each Party shall bear its own expenses in relation to the preparation and execution of this Contract including all costs, legal fees and other expenses so incurred.</w:t>
      </w:r>
      <w:bookmarkStart w:id="912" w:name="_Toc303950166"/>
      <w:bookmarkStart w:id="913" w:name="_Toc303950933"/>
      <w:bookmarkStart w:id="914" w:name="_Toc303951713"/>
      <w:bookmarkStart w:id="915" w:name="_Toc304135796"/>
      <w:bookmarkEnd w:id="906"/>
      <w:bookmarkEnd w:id="907"/>
      <w:bookmarkEnd w:id="908"/>
      <w:bookmarkEnd w:id="909"/>
      <w:bookmarkEnd w:id="910"/>
      <w:bookmarkEnd w:id="911"/>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78E725F2" w:rsidR="000B6F27" w:rsidRPr="00E605A3" w:rsidRDefault="000B6F27" w:rsidP="001E7ECA">
      <w:pPr>
        <w:pStyle w:val="General2"/>
      </w:pPr>
      <w:bookmarkStart w:id="916" w:name="_Ref319065169"/>
      <w:r>
        <w:t xml:space="preserve">The rights and remedies provided in this Contract are independent, cumulative and not exclusive of any rights or remedies provided by general law, any rights or remedies provided elsewhere under this Contract or by any other contract </w:t>
      </w:r>
      <w:r>
        <w:lastRenderedPageBreak/>
        <w:t xml:space="preserve">or document. In this Clause </w:t>
      </w:r>
      <w:r>
        <w:fldChar w:fldCharType="begin"/>
      </w:r>
      <w:r>
        <w:instrText xml:space="preserve"> REF _Ref319065169 \r \h  \* MERGEFORMAT </w:instrText>
      </w:r>
      <w:r>
        <w:fldChar w:fldCharType="separate"/>
      </w:r>
      <w:r w:rsidR="00D92CE9">
        <w:t>31.8</w:t>
      </w:r>
      <w:r>
        <w:fldChar w:fldCharType="end"/>
      </w:r>
      <w:r>
        <w:t>, right includes any power, privilege, remedy, or proprietary or security interest.</w:t>
      </w:r>
      <w:bookmarkEnd w:id="912"/>
      <w:bookmarkEnd w:id="913"/>
      <w:bookmarkEnd w:id="914"/>
      <w:bookmarkEnd w:id="915"/>
      <w:bookmarkEnd w:id="916"/>
      <w:r>
        <w:t xml:space="preserve"> </w:t>
      </w:r>
      <w:bookmarkStart w:id="917" w:name="_Toc303950167"/>
      <w:bookmarkStart w:id="918" w:name="_Toc303950934"/>
      <w:bookmarkStart w:id="919" w:name="_Toc303951714"/>
      <w:bookmarkStart w:id="920"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21" w:name="_Toc303950145"/>
      <w:bookmarkStart w:id="922" w:name="_Toc303950912"/>
      <w:bookmarkStart w:id="923" w:name="_Toc303951692"/>
      <w:bookmarkStart w:id="924" w:name="_Toc304135775"/>
      <w:bookmarkStart w:id="925" w:name="_Toc303950168"/>
      <w:bookmarkStart w:id="926" w:name="_Toc303950935"/>
      <w:bookmarkStart w:id="927" w:name="_Toc303951715"/>
      <w:bookmarkStart w:id="928" w:name="_Toc304135798"/>
      <w:bookmarkEnd w:id="917"/>
      <w:bookmarkEnd w:id="918"/>
      <w:bookmarkEnd w:id="919"/>
      <w:bookmarkEnd w:id="920"/>
    </w:p>
    <w:p w14:paraId="10B17843" w14:textId="77777777" w:rsidR="000B6F27" w:rsidRPr="00E605A3" w:rsidRDefault="000B6F27" w:rsidP="001E7ECA">
      <w:pPr>
        <w:pStyle w:val="General2"/>
      </w:pPr>
      <w:bookmarkStart w:id="929"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21"/>
      <w:bookmarkEnd w:id="922"/>
      <w:bookmarkEnd w:id="923"/>
      <w:bookmarkEnd w:id="924"/>
      <w:r>
        <w:t xml:space="preserve"> Any tender conditions and/or disclaimers set out in the Authority’s procurement documentation leading to the award of this Contract shall form part of this Contract.</w:t>
      </w:r>
      <w:bookmarkEnd w:id="929"/>
    </w:p>
    <w:p w14:paraId="035F6601" w14:textId="77777777" w:rsidR="000B6F27" w:rsidRPr="00E605A3" w:rsidRDefault="000B6F27" w:rsidP="001E7ECA">
      <w:pPr>
        <w:pStyle w:val="General2"/>
      </w:pPr>
      <w:bookmarkStart w:id="930" w:name="_Ref54017006"/>
      <w:r>
        <w:t>This Contract, and any Dispute or claim arising out of or in connection with it or its subject matter (including any non-contractual claims), shall be governed by, and construed in accordance with, the laws of England and Wales.</w:t>
      </w:r>
      <w:bookmarkEnd w:id="925"/>
      <w:bookmarkEnd w:id="926"/>
      <w:bookmarkEnd w:id="927"/>
      <w:bookmarkEnd w:id="928"/>
      <w:bookmarkEnd w:id="930"/>
    </w:p>
    <w:p w14:paraId="7DD8E8A9" w14:textId="5A4F54FC" w:rsidR="000B6F27" w:rsidRPr="00E605A3" w:rsidRDefault="000B6F27" w:rsidP="001E7ECA">
      <w:pPr>
        <w:pStyle w:val="General2"/>
      </w:pPr>
      <w:bookmarkStart w:id="931" w:name="_Toc303950169"/>
      <w:bookmarkStart w:id="932" w:name="_Toc303950936"/>
      <w:bookmarkStart w:id="933" w:name="_Toc303951716"/>
      <w:bookmarkStart w:id="934" w:name="_Toc304135799"/>
      <w:bookmarkStart w:id="935" w:name="_Ref54017014"/>
      <w:bookmarkStart w:id="936" w:name="_Ref143504806"/>
      <w:r>
        <w:t xml:space="preserve">Subject to Clause </w:t>
      </w:r>
      <w:r>
        <w:fldChar w:fldCharType="begin"/>
      </w:r>
      <w:r>
        <w:instrText xml:space="preserve"> REF _Ref20744100 \r \h </w:instrText>
      </w:r>
      <w:r>
        <w:fldChar w:fldCharType="separate"/>
      </w:r>
      <w:r w:rsidR="00883EC7">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31"/>
      <w:bookmarkEnd w:id="932"/>
      <w:bookmarkEnd w:id="933"/>
      <w:bookmarkEnd w:id="934"/>
      <w:bookmarkEnd w:id="935"/>
      <w:bookmarkEnd w:id="936"/>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4"/>
          <w:head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37" w:name="_Toc312422934"/>
      <w:bookmarkStart w:id="938" w:name="_Ref347235111"/>
      <w:bookmarkStart w:id="939" w:name="_Ref318701648"/>
      <w:bookmarkEnd w:id="937"/>
    </w:p>
    <w:bookmarkEnd w:id="938"/>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40" w:name="_Ref351042478"/>
      <w:r w:rsidRPr="00E605A3">
        <w:t>Confidentiality</w:t>
      </w:r>
      <w:bookmarkEnd w:id="940"/>
    </w:p>
    <w:p w14:paraId="4998754F" w14:textId="567EFABB" w:rsidR="000B6F27" w:rsidRPr="00E605A3" w:rsidRDefault="000B6F27" w:rsidP="001E7ECA">
      <w:pPr>
        <w:pStyle w:val="General2"/>
      </w:pPr>
      <w:bookmarkStart w:id="941"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41"/>
    </w:p>
    <w:p w14:paraId="78D93C2D" w14:textId="77777777" w:rsidR="000B6F27" w:rsidRPr="00E605A3" w:rsidRDefault="000B6F27" w:rsidP="001E7ECA">
      <w:pPr>
        <w:pStyle w:val="General3"/>
      </w:pPr>
      <w:r w:rsidRPr="00E605A3">
        <w:t>the Recipient shall not be prevented from using any general knowledge, experience or skills which were in its possession prior to the Commencement Date;</w:t>
      </w:r>
    </w:p>
    <w:p w14:paraId="40E67A71" w14:textId="376D7598"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rsidP="001E7ECA">
      <w:pPr>
        <w:pStyle w:val="General2"/>
      </w:pPr>
      <w:bookmarkStart w:id="942"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42"/>
    </w:p>
    <w:p w14:paraId="6161D003" w14:textId="77777777" w:rsidR="000B6F27" w:rsidRPr="00E605A3" w:rsidRDefault="000B6F27" w:rsidP="001E7ECA">
      <w:pPr>
        <w:pStyle w:val="General2"/>
      </w:pPr>
      <w:bookmarkStart w:id="943" w:name="_Ref390152570"/>
      <w:bookmarkStart w:id="944" w:name="_Ref352160542"/>
      <w:r w:rsidRPr="00E605A3">
        <w:t>The Authority may disclose the Supplier’s Confidential Information:</w:t>
      </w:r>
      <w:bookmarkEnd w:id="943"/>
    </w:p>
    <w:p w14:paraId="0075EEB1" w14:textId="28596203" w:rsidR="000B6F27" w:rsidRPr="00E605A3" w:rsidRDefault="000B6F27" w:rsidP="001E7ECA">
      <w:pPr>
        <w:pStyle w:val="General3"/>
      </w:pPr>
      <w:bookmarkStart w:id="945" w:name="_Ref15641681"/>
      <w:r w:rsidRPr="00E605A3">
        <w:t>on a confidential basis, to any Contracting Authority</w:t>
      </w:r>
      <w:r w:rsidR="005A3D8C">
        <w:t xml:space="preserve"> to the extent required for the proper performance of this Contract</w:t>
      </w:r>
      <w:r w:rsidRPr="00E605A3">
        <w:t>;</w:t>
      </w:r>
      <w:bookmarkEnd w:id="945"/>
    </w:p>
    <w:p w14:paraId="4752A97C" w14:textId="49EFBC13"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proofErr w:type="gramStart"/>
      <w:r w:rsidR="004F1916">
        <w:t>Contract;</w:t>
      </w:r>
      <w:proofErr w:type="gramEnd"/>
    </w:p>
    <w:p w14:paraId="493CC1D4" w14:textId="77777777" w:rsidR="000B6F27" w:rsidRPr="00E605A3" w:rsidRDefault="000B6F27" w:rsidP="001E7ECA">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1E7ECA">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Contract;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44"/>
    <w:p w14:paraId="1E7040E1" w14:textId="0FC110D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rsidP="0089455A">
      <w:pPr>
        <w:pStyle w:val="General2"/>
      </w:pPr>
      <w:bookmarkStart w:id="946" w:name="_Ref15641363"/>
      <w:r w:rsidRPr="009E28E6">
        <w:t xml:space="preserve">Where the Authority sources the Goods (or any other product) from the Supplier under this </w:t>
      </w:r>
      <w:r w:rsidR="002C45A2" w:rsidRPr="009E28E6">
        <w:t xml:space="preserve">Contract </w:t>
      </w:r>
      <w:r w:rsidRPr="009E28E6">
        <w:t>or any other agreement with the Authority as a result of:</w:t>
      </w:r>
      <w:bookmarkEnd w:id="946"/>
      <w:r w:rsidRPr="009E28E6">
        <w:t xml:space="preserve"> </w:t>
      </w:r>
    </w:p>
    <w:p w14:paraId="6C3B6B02" w14:textId="77777777" w:rsidR="0089455A" w:rsidRPr="009E28E6" w:rsidRDefault="0089455A" w:rsidP="0089455A">
      <w:pPr>
        <w:pStyle w:val="General3"/>
      </w:pPr>
      <w:bookmarkStart w:id="947" w:name="_Ref58744127"/>
      <w:r w:rsidRPr="009E28E6">
        <w:lastRenderedPageBreak/>
        <w:t>a third party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47"/>
      <w:r w:rsidRPr="009E28E6">
        <w:t xml:space="preserve">  </w:t>
      </w:r>
    </w:p>
    <w:p w14:paraId="3E851633" w14:textId="77777777" w:rsidR="0089455A" w:rsidRPr="009E28E6" w:rsidRDefault="0089455A" w:rsidP="0089455A">
      <w:pPr>
        <w:pStyle w:val="General3"/>
      </w:pPr>
      <w:r w:rsidRPr="009E28E6">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359301B3"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883EC7" w:rsidRPr="009E28E6">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56F45959"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48" w:name="_Ref15641727"/>
      <w:r w:rsidRPr="00E605A3">
        <w:t>Freedom of Information and Transparency</w:t>
      </w:r>
      <w:bookmarkEnd w:id="948"/>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w:t>
      </w:r>
      <w:r w:rsidRPr="00E605A3">
        <w:lastRenderedPageBreak/>
        <w:t>received under the FOIA, Codes of Practice and Environmental Regulations is a decision solely for the Authority;</w:t>
      </w:r>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49"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49"/>
    </w:p>
    <w:p w14:paraId="43B85407" w14:textId="68EF7E89"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w:t>
      </w:r>
      <w:r w:rsidR="00723085">
        <w:lastRenderedPageBreak/>
        <w:t xml:space="preserve">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39"/>
    </w:p>
    <w:p w14:paraId="4EC08078" w14:textId="77777777" w:rsidR="00EA57AF" w:rsidRPr="00E605A3" w:rsidRDefault="00EA57AF" w:rsidP="000B6F27">
      <w:bookmarkStart w:id="950" w:name="_Ref505693514"/>
    </w:p>
    <w:bookmarkEnd w:id="950"/>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51" w:name="_Ref286220103"/>
      <w:bookmarkStart w:id="952" w:name="_Toc290398290"/>
      <w:bookmarkStart w:id="953" w:name="_Toc312422904"/>
      <w:r w:rsidRPr="00E605A3">
        <w:t>Definitions</w:t>
      </w:r>
      <w:bookmarkStart w:id="954" w:name="Page_46"/>
      <w:bookmarkEnd w:id="951"/>
      <w:bookmarkEnd w:id="952"/>
      <w:bookmarkEnd w:id="953"/>
      <w:bookmarkEnd w:id="954"/>
    </w:p>
    <w:p w14:paraId="347B160F" w14:textId="77777777" w:rsidR="000B6F27" w:rsidRPr="00E605A3" w:rsidRDefault="000B6F27" w:rsidP="001E7ECA">
      <w:pPr>
        <w:pStyle w:val="General2"/>
      </w:pPr>
      <w:bookmarkStart w:id="955" w:name="_Toc303948961"/>
      <w:bookmarkStart w:id="956" w:name="_Toc303949721"/>
      <w:bookmarkStart w:id="957" w:name="_Toc303950488"/>
      <w:bookmarkStart w:id="958" w:name="_Toc303951268"/>
      <w:bookmarkStart w:id="959" w:name="_Toc304135351"/>
      <w:bookmarkStart w:id="960" w:name="_Ref135993550"/>
      <w:r w:rsidRPr="00E605A3">
        <w:t>In this Contract the following words shall have the following meanings unless the context requires otherwise:</w:t>
      </w:r>
      <w:bookmarkEnd w:id="955"/>
      <w:bookmarkEnd w:id="956"/>
      <w:bookmarkEnd w:id="957"/>
      <w:bookmarkEnd w:id="958"/>
      <w:bookmarkEnd w:id="959"/>
      <w:bookmarkEnd w:id="960"/>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C923FB4"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883EC7">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4D317295">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4D317295">
        <w:tc>
          <w:tcPr>
            <w:tcW w:w="2632" w:type="dxa"/>
            <w:vAlign w:val="center"/>
          </w:tcPr>
          <w:p w14:paraId="6090C1F1" w14:textId="77777777" w:rsidR="000B6F27" w:rsidRPr="00E605A3" w:rsidRDefault="000B6F27" w:rsidP="002F5B4E">
            <w:pPr>
              <w:spacing w:after="0"/>
              <w:jc w:val="left"/>
              <w:rPr>
                <w:rFonts w:cs="Arial"/>
                <w:b/>
                <w:szCs w:val="24"/>
              </w:rPr>
            </w:pPr>
            <w:bookmarkStart w:id="961" w:name="_Ref442453509"/>
            <w:r w:rsidRPr="00E605A3">
              <w:rPr>
                <w:rFonts w:cs="Arial"/>
                <w:b/>
                <w:szCs w:val="24"/>
              </w:rPr>
              <w:t>“</w:t>
            </w:r>
            <w:bookmarkEnd w:id="961"/>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4D317295">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4D317295">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62" w:name="_Toc303948966"/>
            <w:bookmarkStart w:id="963" w:name="_Toc303949726"/>
            <w:bookmarkStart w:id="964" w:name="_Toc303950493"/>
            <w:bookmarkStart w:id="965" w:name="_Toc303951273"/>
            <w:bookmarkStart w:id="966"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62"/>
            <w:bookmarkEnd w:id="963"/>
            <w:bookmarkEnd w:id="964"/>
            <w:bookmarkEnd w:id="965"/>
            <w:bookmarkEnd w:id="966"/>
          </w:p>
        </w:tc>
      </w:tr>
      <w:tr w:rsidR="000B6F27" w:rsidRPr="00E605A3" w14:paraId="4A67CD4B" w14:textId="77777777" w:rsidTr="4D317295">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67" w:name="_Toc303948967"/>
            <w:bookmarkStart w:id="968" w:name="_Toc303949727"/>
            <w:bookmarkStart w:id="969" w:name="_Toc303950494"/>
            <w:bookmarkStart w:id="970" w:name="_Toc303951274"/>
            <w:bookmarkStart w:id="971" w:name="_Toc304135357"/>
            <w:r w:rsidRPr="00E605A3">
              <w:rPr>
                <w:rFonts w:cs="Arial"/>
                <w:szCs w:val="24"/>
              </w:rPr>
              <w:t>means the Supplier’s business continuity plan which includes its plans for continuity of the supply of the Goods during a Business Continuity Event;</w:t>
            </w:r>
            <w:bookmarkEnd w:id="967"/>
            <w:bookmarkEnd w:id="968"/>
            <w:bookmarkEnd w:id="969"/>
            <w:bookmarkEnd w:id="970"/>
            <w:bookmarkEnd w:id="971"/>
          </w:p>
        </w:tc>
      </w:tr>
      <w:tr w:rsidR="000B6F27" w:rsidRPr="00E605A3" w14:paraId="3C96C6E6" w14:textId="77777777" w:rsidTr="4D317295">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72" w:name="_Toc303948968"/>
            <w:bookmarkStart w:id="973" w:name="_Toc303949728"/>
            <w:bookmarkStart w:id="974" w:name="_Toc303950495"/>
            <w:bookmarkStart w:id="975" w:name="_Toc303951275"/>
            <w:bookmarkStart w:id="976"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72"/>
            <w:bookmarkEnd w:id="973"/>
            <w:bookmarkEnd w:id="974"/>
            <w:bookmarkEnd w:id="975"/>
            <w:bookmarkEnd w:id="976"/>
          </w:p>
        </w:tc>
      </w:tr>
      <w:tr w:rsidR="00EA6B3F" w:rsidRPr="00E605A3" w14:paraId="6F09ED9B" w14:textId="77777777" w:rsidTr="4D317295">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4D317295">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4D317295">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445C2A7C"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883EC7">
              <w:rPr>
                <w:highlight w:val="lightGray"/>
              </w:rPr>
              <w:t>22</w:t>
            </w:r>
            <w:r>
              <w:fldChar w:fldCharType="end"/>
            </w:r>
            <w:r w:rsidRPr="00620E42">
              <w:t xml:space="preserve"> </w:t>
            </w:r>
            <w:r w:rsidRPr="00E605A3">
              <w:t>of Schedule 2</w:t>
            </w:r>
            <w:r>
              <w:t>;</w:t>
            </w:r>
          </w:p>
        </w:tc>
      </w:tr>
      <w:tr w:rsidR="00301C18" w:rsidRPr="00E605A3" w14:paraId="52484BAF" w14:textId="77777777" w:rsidTr="4D317295">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4D317295">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4D317295">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D0AA91D" w:rsidR="000B6F27" w:rsidRPr="00E605A3" w:rsidRDefault="000B6F27" w:rsidP="00E94189">
            <w:pPr>
              <w:spacing w:after="0"/>
              <w:rPr>
                <w:rFonts w:cs="Arial"/>
                <w:szCs w:val="24"/>
              </w:rPr>
            </w:pPr>
            <w:bookmarkStart w:id="977" w:name="_Toc303948971"/>
            <w:bookmarkStart w:id="978" w:name="_Toc303949731"/>
            <w:bookmarkStart w:id="979" w:name="_Toc303950498"/>
            <w:bookmarkStart w:id="980" w:name="_Toc303951278"/>
            <w:bookmarkStart w:id="981"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883EC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77"/>
            <w:bookmarkEnd w:id="978"/>
            <w:bookmarkEnd w:id="979"/>
            <w:bookmarkEnd w:id="980"/>
            <w:bookmarkEnd w:id="981"/>
            <w:r w:rsidRPr="00E605A3">
              <w:rPr>
                <w:rFonts w:cs="Arial"/>
                <w:szCs w:val="24"/>
              </w:rPr>
              <w:t xml:space="preserve"> </w:t>
            </w:r>
          </w:p>
        </w:tc>
      </w:tr>
      <w:tr w:rsidR="003D1161" w:rsidRPr="00E605A3" w14:paraId="36242089" w14:textId="77777777" w:rsidTr="4D317295">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322B2F99"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883EC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4D317295">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4D317295">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4D317295">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82" w:name="_Ref442453498"/>
            <w:r w:rsidRPr="00E605A3">
              <w:t>means information, data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82"/>
          </w:p>
          <w:p w14:paraId="39818653" w14:textId="061873D1" w:rsidR="005D1BFD" w:rsidRPr="00E605A3" w:rsidRDefault="005D1BFD" w:rsidP="005D1BFD">
            <w:pPr>
              <w:pStyle w:val="MRDefinition1"/>
              <w:spacing w:before="0"/>
              <w:rPr>
                <w:szCs w:val="24"/>
              </w:rPr>
            </w:pPr>
            <w:bookmarkStart w:id="983"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history;</w:t>
            </w:r>
            <w:bookmarkEnd w:id="983"/>
            <w:r w:rsidRPr="00E605A3">
              <w:rPr>
                <w:szCs w:val="24"/>
              </w:rPr>
              <w:t xml:space="preserve"> </w:t>
            </w:r>
          </w:p>
          <w:p w14:paraId="390AF6DE" w14:textId="1A3F3E43" w:rsidR="005D1BFD" w:rsidRPr="00E605A3" w:rsidRDefault="005D1BFD" w:rsidP="005D1BFD">
            <w:pPr>
              <w:pStyle w:val="MRDefinition1"/>
              <w:spacing w:before="0"/>
              <w:rPr>
                <w:szCs w:val="24"/>
              </w:rPr>
            </w:pPr>
            <w:bookmarkStart w:id="984"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84"/>
          </w:p>
          <w:p w14:paraId="74AD7EE2" w14:textId="77777777" w:rsidR="005D1BFD" w:rsidRPr="00E605A3" w:rsidRDefault="005D1BFD" w:rsidP="005D1BFD">
            <w:pPr>
              <w:pStyle w:val="MRDefinition1"/>
              <w:spacing w:before="0"/>
              <w:rPr>
                <w:szCs w:val="24"/>
              </w:rPr>
            </w:pPr>
            <w:bookmarkStart w:id="985" w:name="_Ref442453501"/>
            <w:r w:rsidRPr="00E605A3">
              <w:rPr>
                <w:szCs w:val="24"/>
              </w:rPr>
              <w:t>Policies and such other documents which the Supplier may obtain or have access to through the Authority’s intranet;</w:t>
            </w:r>
            <w:bookmarkEnd w:id="985"/>
          </w:p>
        </w:tc>
      </w:tr>
      <w:tr w:rsidR="005D1BFD" w:rsidRPr="00E605A3" w14:paraId="65D4FB56" w14:textId="77777777" w:rsidTr="4D317295">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4D317295">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4D317295">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1CB17960" w:rsidR="005D1BFD" w:rsidRPr="00E605A3" w:rsidRDefault="005D1BFD" w:rsidP="005D1BFD">
            <w:pPr>
              <w:rPr>
                <w:rFonts w:cs="Arial"/>
                <w:szCs w:val="24"/>
              </w:rPr>
            </w:pPr>
            <w:bookmarkStart w:id="986" w:name="_Toc303948974"/>
            <w:bookmarkStart w:id="987" w:name="_Toc303949734"/>
            <w:bookmarkStart w:id="988" w:name="_Toc303950501"/>
            <w:bookmarkStart w:id="989" w:name="_Toc303951281"/>
            <w:bookmarkStart w:id="990" w:name="_Toc304135364"/>
            <w:r w:rsidRPr="00E605A3">
              <w:rPr>
                <w:rFonts w:cs="Arial"/>
                <w:szCs w:val="24"/>
              </w:rPr>
              <w:t xml:space="preserve">means for the Authority and for the Supplier the individuals specified in the Key </w:t>
            </w:r>
            <w:proofErr w:type="gramStart"/>
            <w:r w:rsidRPr="00E605A3">
              <w:rPr>
                <w:rFonts w:cs="Arial"/>
                <w:szCs w:val="24"/>
              </w:rPr>
              <w:t>Provisions</w:t>
            </w:r>
            <w:proofErr w:type="gramEnd"/>
            <w:r w:rsidRPr="00E605A3">
              <w:rPr>
                <w:rFonts w:cs="Arial"/>
                <w:szCs w:val="24"/>
              </w:rPr>
              <w:t xml:space="preserve">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Pr>
                <w:rFonts w:cs="Arial"/>
                <w:szCs w:val="24"/>
              </w:rPr>
              <w:t>9.1</w:t>
            </w:r>
            <w:r w:rsidRPr="00E605A3">
              <w:rPr>
                <w:rFonts w:cs="Arial"/>
                <w:szCs w:val="24"/>
              </w:rPr>
              <w:fldChar w:fldCharType="end"/>
            </w:r>
            <w:r w:rsidRPr="00E605A3">
              <w:rPr>
                <w:rFonts w:cs="Arial"/>
                <w:szCs w:val="24"/>
              </w:rPr>
              <w:t xml:space="preserve"> of Schedule 2;</w:t>
            </w:r>
            <w:bookmarkEnd w:id="986"/>
            <w:bookmarkEnd w:id="987"/>
            <w:bookmarkEnd w:id="988"/>
            <w:bookmarkEnd w:id="989"/>
            <w:bookmarkEnd w:id="990"/>
            <w:r w:rsidRPr="00E605A3">
              <w:rPr>
                <w:rFonts w:cs="Arial"/>
                <w:szCs w:val="24"/>
              </w:rPr>
              <w:t xml:space="preserve"> </w:t>
            </w:r>
          </w:p>
        </w:tc>
      </w:tr>
      <w:tr w:rsidR="005D1BFD" w:rsidRPr="00E605A3" w14:paraId="1E8C4AE9" w14:textId="77777777" w:rsidTr="4D317295">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4D317295">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3E364067"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4D317295">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4D317295">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3EA53CE6"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t>2.2</w:t>
            </w:r>
            <w:r>
              <w:fldChar w:fldCharType="end"/>
            </w:r>
            <w:r>
              <w:t xml:space="preserve"> or</w:t>
            </w:r>
            <w:r w:rsidRPr="00E605A3">
              <w:t xml:space="preserve"> </w:t>
            </w:r>
            <w:r>
              <w:fldChar w:fldCharType="begin"/>
            </w:r>
            <w:r>
              <w:instrText xml:space="preserve"> REF _Ref264626447 \r \h  \* MERGEFORMAT </w:instrText>
            </w:r>
            <w:r>
              <w:fldChar w:fldCharType="separate"/>
            </w:r>
            <w:r>
              <w:t>5.3</w:t>
            </w:r>
            <w:r>
              <w:fldChar w:fldCharType="end"/>
            </w:r>
            <w:r>
              <w:t xml:space="preserve"> of Schedule 2;</w:t>
            </w:r>
          </w:p>
        </w:tc>
      </w:tr>
      <w:tr w:rsidR="005D1BFD" w:rsidRPr="00E605A3" w14:paraId="6A1B1138" w14:textId="77777777" w:rsidTr="4D317295">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5D1BFD" w:rsidRPr="00E605A3" w:rsidRDefault="005D1BFD" w:rsidP="005D1BFD">
            <w:pPr>
              <w:pStyle w:val="MRNumberedHeading2"/>
              <w:spacing w:before="0"/>
            </w:pPr>
            <w:r>
              <w:t>means the devolved administrations of Scotland, Wales and Northern Ireland (the Scottish Parliament, the Welsh Assembly and the Northern Ireland Assembly);</w:t>
            </w:r>
          </w:p>
        </w:tc>
      </w:tr>
      <w:tr w:rsidR="005D1BFD" w:rsidRPr="00E605A3" w14:paraId="02662699" w14:textId="77777777" w:rsidTr="4D317295">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4D317295">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4D317295">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3F9BE051"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5D1BFD" w:rsidRPr="00E605A3" w14:paraId="01846A41" w14:textId="77777777" w:rsidTr="4D317295">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4D317295">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means a written notice served by one Party to the other stating that the Party serving the notice believes there is a Dispute;</w:t>
            </w:r>
          </w:p>
        </w:tc>
      </w:tr>
      <w:tr w:rsidR="005D1BFD" w:rsidRPr="00E605A3" w14:paraId="6B82DCFF" w14:textId="77777777" w:rsidTr="4D317295">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7FE62108"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003B6967">
              <w:rPr>
                <w:rFonts w:cs="Arial"/>
                <w:szCs w:val="24"/>
              </w:rPr>
              <w:fldChar w:fldCharType="begin"/>
            </w:r>
            <w:r w:rsidR="003B6967">
              <w:rPr>
                <w:rFonts w:cs="Arial"/>
                <w:szCs w:val="24"/>
              </w:rPr>
              <w:instrText xml:space="preserve"> REF _Ref143505820 \r \h </w:instrText>
            </w:r>
            <w:r w:rsidR="003B6967">
              <w:rPr>
                <w:rFonts w:cs="Arial"/>
                <w:szCs w:val="24"/>
              </w:rPr>
            </w:r>
            <w:r w:rsidR="003B6967">
              <w:rPr>
                <w:rFonts w:cs="Arial"/>
                <w:szCs w:val="24"/>
              </w:rPr>
              <w:fldChar w:fldCharType="separate"/>
            </w:r>
            <w:r w:rsidR="003B6967">
              <w:rPr>
                <w:rFonts w:cs="Arial"/>
                <w:szCs w:val="24"/>
              </w:rPr>
              <w:t>30.2.3</w:t>
            </w:r>
            <w:r w:rsidR="003B6967">
              <w:rPr>
                <w:rFonts w:cs="Arial"/>
                <w:szCs w:val="24"/>
              </w:rPr>
              <w:fldChar w:fldCharType="end"/>
            </w:r>
            <w:r w:rsidR="003B6967">
              <w:rPr>
                <w:rFonts w:cs="Arial"/>
                <w:szCs w:val="24"/>
              </w:rPr>
              <w:t xml:space="preserve"> </w:t>
            </w:r>
            <w:r w:rsidRPr="00E605A3">
              <w:rPr>
                <w:rFonts w:cs="Arial"/>
                <w:szCs w:val="24"/>
              </w:rPr>
              <w:t>of Schedule 2;</w:t>
            </w:r>
          </w:p>
        </w:tc>
      </w:tr>
      <w:tr w:rsidR="005D1BFD" w:rsidRPr="00E605A3" w14:paraId="02DE829C" w14:textId="77777777" w:rsidTr="4D317295">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4D317295">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w:t>
            </w:r>
            <w:proofErr w:type="spellStart"/>
            <w:r w:rsidRPr="001151AD">
              <w:rPr>
                <w:szCs w:val="24"/>
              </w:rPr>
              <w:t>Atamis</w:t>
            </w:r>
            <w:proofErr w:type="spellEnd"/>
            <w:r w:rsidRPr="001151AD">
              <w:rPr>
                <w:szCs w:val="24"/>
              </w:rPr>
              <w:t xml:space="preserve">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 xml:space="preserve">Authority, or </w:t>
            </w:r>
            <w:r>
              <w:rPr>
                <w:szCs w:val="24"/>
              </w:rPr>
              <w:lastRenderedPageBreak/>
              <w:t>such other e-tendering portal that the Authority uses from time to time;</w:t>
            </w:r>
          </w:p>
        </w:tc>
      </w:tr>
      <w:tr w:rsidR="00A86289" w:rsidRPr="00E605A3" w14:paraId="72748900" w14:textId="77777777" w:rsidTr="4D317295">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lastRenderedPageBreak/>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4D317295">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4D317295">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00F7B678" w:rsidR="00A86289" w:rsidRPr="00E605A3" w:rsidRDefault="00A86289" w:rsidP="00A86289">
            <w:pPr>
              <w:spacing w:after="0"/>
              <w:rPr>
                <w:rFonts w:cs="Arial"/>
                <w:szCs w:val="24"/>
              </w:rPr>
            </w:pPr>
            <w:bookmarkStart w:id="991" w:name="_Toc303948982"/>
            <w:bookmarkStart w:id="992" w:name="_Toc303949742"/>
            <w:bookmarkStart w:id="993" w:name="_Toc303950509"/>
            <w:bookmarkStart w:id="994" w:name="_Toc303951289"/>
            <w:bookmarkStart w:id="995"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1"/>
            <w:bookmarkEnd w:id="992"/>
            <w:bookmarkEnd w:id="993"/>
            <w:bookmarkEnd w:id="994"/>
            <w:bookmarkEnd w:id="995"/>
          </w:p>
        </w:tc>
      </w:tr>
      <w:tr w:rsidR="00A86289" w:rsidRPr="00E605A3" w14:paraId="5F90C07B" w14:textId="77777777" w:rsidTr="4D317295">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4D317295">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0C2B30D1"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Pr>
                <w:rFonts w:cs="Arial"/>
                <w:szCs w:val="24"/>
              </w:rPr>
              <w:t>1.3.1</w:t>
            </w:r>
            <w:r>
              <w:rPr>
                <w:rFonts w:cs="Arial"/>
                <w:szCs w:val="24"/>
              </w:rPr>
              <w:fldChar w:fldCharType="end"/>
            </w:r>
            <w:r>
              <w:rPr>
                <w:rFonts w:cs="Arial"/>
                <w:szCs w:val="24"/>
              </w:rPr>
              <w:t xml:space="preserve"> of Schedule 4;</w:t>
            </w:r>
          </w:p>
        </w:tc>
      </w:tr>
      <w:tr w:rsidR="00A86289" w:rsidRPr="00E605A3" w14:paraId="2846CE06" w14:textId="77777777" w:rsidTr="4D317295">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6D3D88" w:rsidRPr="00E605A3" w14:paraId="725427FF" w14:textId="77777777" w:rsidTr="4D317295">
        <w:tc>
          <w:tcPr>
            <w:tcW w:w="2632" w:type="dxa"/>
          </w:tcPr>
          <w:p w14:paraId="4DE782B3" w14:textId="79FF44DC" w:rsidR="006D3D88" w:rsidRDefault="006D3D88" w:rsidP="00A86289">
            <w:pPr>
              <w:spacing w:after="0"/>
              <w:jc w:val="left"/>
              <w:rPr>
                <w:rFonts w:cs="Arial"/>
                <w:b/>
                <w:szCs w:val="24"/>
              </w:rPr>
            </w:pPr>
            <w:r>
              <w:rPr>
                <w:rFonts w:cs="Arial"/>
                <w:b/>
                <w:szCs w:val="24"/>
              </w:rPr>
              <w:t>“Extension Period”</w:t>
            </w:r>
          </w:p>
        </w:tc>
        <w:tc>
          <w:tcPr>
            <w:tcW w:w="6384" w:type="dxa"/>
          </w:tcPr>
          <w:p w14:paraId="458DF747" w14:textId="1AF5F1D4" w:rsidR="006D3D88" w:rsidRDefault="1FE785B1" w:rsidP="4D317295">
            <w:pPr>
              <w:spacing w:after="0"/>
              <w:rPr>
                <w:rFonts w:cs="Arial"/>
              </w:rPr>
            </w:pPr>
            <w:r w:rsidRPr="4D317295">
              <w:rPr>
                <w:rFonts w:cs="Arial"/>
              </w:rPr>
              <w:t>Shall have the meaning</w:t>
            </w:r>
            <w:r w:rsidR="4E697641" w:rsidRPr="4D317295">
              <w:rPr>
                <w:rFonts w:cs="Arial"/>
              </w:rPr>
              <w:t xml:space="preserve"> given in Clause 2.1 o</w:t>
            </w:r>
            <w:r w:rsidR="53202F25" w:rsidRPr="4D317295">
              <w:rPr>
                <w:rFonts w:cs="Arial"/>
              </w:rPr>
              <w:t>f</w:t>
            </w:r>
            <w:r w:rsidR="4E697641" w:rsidRPr="4D317295">
              <w:rPr>
                <w:rFonts w:cs="Arial"/>
              </w:rPr>
              <w:t xml:space="preserve"> Schedule 1.</w:t>
            </w:r>
          </w:p>
        </w:tc>
      </w:tr>
      <w:tr w:rsidR="00A86289" w:rsidRPr="00E605A3" w14:paraId="19F07B36" w14:textId="77777777" w:rsidTr="4D317295">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374457C0" w:rsidR="00A86289" w:rsidRDefault="00A86289" w:rsidP="00A86289">
            <w:pPr>
              <w:spacing w:after="0"/>
              <w:rPr>
                <w:rFonts w:cs="Arial"/>
                <w:szCs w:val="24"/>
              </w:rPr>
            </w:pPr>
            <w:r>
              <w:rPr>
                <w:rFonts w:cs="Arial"/>
                <w:szCs w:val="24"/>
              </w:rPr>
              <w:t xml:space="preserve">means the volume of Goods to be delivered during </w:t>
            </w:r>
            <w:r w:rsidR="00E31915">
              <w:rPr>
                <w:rFonts w:cs="Arial"/>
                <w:szCs w:val="24"/>
              </w:rPr>
              <w:t xml:space="preserve">the Extension Period </w:t>
            </w:r>
            <w:r>
              <w:rPr>
                <w:rFonts w:cs="Arial"/>
                <w:szCs w:val="24"/>
              </w:rPr>
              <w:t>and this shall be determined either:</w:t>
            </w:r>
          </w:p>
          <w:p w14:paraId="42895F32" w14:textId="699357EC" w:rsidR="00A86289" w:rsidRDefault="00A86289" w:rsidP="00A86289">
            <w:pPr>
              <w:pStyle w:val="General4"/>
              <w:tabs>
                <w:tab w:val="clear" w:pos="2268"/>
              </w:tabs>
              <w:ind w:left="652" w:hanging="482"/>
            </w:pPr>
            <w:r>
              <w:t xml:space="preserve">by agreement in writing between the Authority and the Supplier within ten (10) Business </w:t>
            </w:r>
            <w:proofErr w:type="gramStart"/>
            <w:r>
              <w:t>Days’</w:t>
            </w:r>
            <w:proofErr w:type="gramEnd"/>
            <w:r>
              <w:t xml:space="preserve"> of the Authority’s notice to extend the Term; or</w:t>
            </w:r>
          </w:p>
          <w:p w14:paraId="2B15CAAC" w14:textId="77777777" w:rsidR="00A86289" w:rsidRDefault="00A86289" w:rsidP="00A86289">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p w14:paraId="40ABCD51" w14:textId="58647998" w:rsidR="00A86289" w:rsidRPr="00E605A3" w:rsidRDefault="00A86289" w:rsidP="0095059C">
            <w:pPr>
              <w:spacing w:after="0"/>
              <w:rPr>
                <w:rFonts w:cs="Arial"/>
                <w:szCs w:val="24"/>
              </w:rPr>
            </w:pPr>
          </w:p>
        </w:tc>
      </w:tr>
      <w:tr w:rsidR="00A86289" w:rsidRPr="00E605A3" w14:paraId="55720B55" w14:textId="77777777" w:rsidTr="4D317295">
        <w:tc>
          <w:tcPr>
            <w:tcW w:w="2632" w:type="dxa"/>
            <w:vAlign w:val="center"/>
          </w:tcPr>
          <w:p w14:paraId="4857D4E7" w14:textId="0990B7A9" w:rsidR="00A86289" w:rsidRPr="0095059C" w:rsidRDefault="00A86289" w:rsidP="00A86289">
            <w:pPr>
              <w:spacing w:after="0"/>
              <w:jc w:val="left"/>
              <w:rPr>
                <w:rFonts w:cs="Arial"/>
                <w:b/>
                <w:szCs w:val="24"/>
              </w:rPr>
            </w:pPr>
            <w:r w:rsidRPr="0095059C">
              <w:rPr>
                <w:rFonts w:cs="Arial"/>
                <w:b/>
                <w:szCs w:val="24"/>
              </w:rPr>
              <w:t>“FEFO”</w:t>
            </w:r>
          </w:p>
        </w:tc>
        <w:tc>
          <w:tcPr>
            <w:tcW w:w="6384" w:type="dxa"/>
            <w:vAlign w:val="center"/>
          </w:tcPr>
          <w:p w14:paraId="6C8F6DBE" w14:textId="7D4454B6" w:rsidR="00A86289" w:rsidRPr="0095059C" w:rsidRDefault="00A86289" w:rsidP="00A86289">
            <w:pPr>
              <w:spacing w:after="0"/>
              <w:rPr>
                <w:rFonts w:cs="Arial"/>
                <w:szCs w:val="24"/>
              </w:rPr>
            </w:pPr>
            <w:r w:rsidRPr="0095059C">
              <w:rPr>
                <w:rFonts w:cs="Arial"/>
                <w:iCs/>
                <w:szCs w:val="24"/>
              </w:rPr>
              <w:t xml:space="preserve">has the meaning given to it in Clause </w:t>
            </w:r>
            <w:r w:rsidRPr="0095059C">
              <w:rPr>
                <w:rFonts w:cs="Arial"/>
                <w:szCs w:val="24"/>
              </w:rPr>
              <w:fldChar w:fldCharType="begin"/>
            </w:r>
            <w:r w:rsidRPr="0095059C">
              <w:rPr>
                <w:rFonts w:cs="Arial"/>
                <w:szCs w:val="24"/>
              </w:rPr>
              <w:instrText xml:space="preserve"> REF _Ref53739606 \r \h  \* MERGEFORMAT </w:instrText>
            </w:r>
            <w:r w:rsidRPr="0095059C">
              <w:rPr>
                <w:rFonts w:cs="Arial"/>
                <w:szCs w:val="24"/>
              </w:rPr>
            </w:r>
            <w:r w:rsidRPr="0095059C">
              <w:rPr>
                <w:rFonts w:cs="Arial"/>
                <w:szCs w:val="24"/>
              </w:rPr>
              <w:fldChar w:fldCharType="separate"/>
            </w:r>
            <w:r w:rsidRPr="0095059C">
              <w:rPr>
                <w:rFonts w:cs="Arial"/>
                <w:szCs w:val="24"/>
              </w:rPr>
              <w:t>7.13.2(c)</w:t>
            </w:r>
            <w:r w:rsidRPr="0095059C">
              <w:rPr>
                <w:rFonts w:cs="Arial"/>
                <w:szCs w:val="24"/>
              </w:rPr>
              <w:fldChar w:fldCharType="end"/>
            </w:r>
            <w:r w:rsidRPr="0095059C">
              <w:rPr>
                <w:rFonts w:cs="Arial"/>
                <w:szCs w:val="24"/>
              </w:rPr>
              <w:t xml:space="preserve"> of Schedule 2</w:t>
            </w:r>
            <w:r w:rsidR="0095059C" w:rsidRPr="0095059C">
              <w:rPr>
                <w:rFonts w:cs="Arial"/>
                <w:szCs w:val="24"/>
              </w:rPr>
              <w:t>;</w:t>
            </w:r>
          </w:p>
        </w:tc>
      </w:tr>
      <w:tr w:rsidR="00A86289" w:rsidRPr="00E605A3" w14:paraId="37FD5850" w14:textId="77777777" w:rsidTr="4D317295">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28220286" w:rsidR="00A86289" w:rsidRPr="00E605A3" w:rsidRDefault="00A86289" w:rsidP="00A86289">
            <w:pPr>
              <w:spacing w:after="0"/>
              <w:rPr>
                <w:rFonts w:cs="Arial"/>
                <w:szCs w:val="24"/>
              </w:rPr>
            </w:pPr>
            <w:bookmarkStart w:id="996" w:name="_Toc303948988"/>
            <w:bookmarkStart w:id="997" w:name="_Toc303949748"/>
            <w:bookmarkStart w:id="998" w:name="_Toc303950515"/>
            <w:bookmarkStart w:id="999" w:name="_Toc303951295"/>
            <w:bookmarkStart w:id="1000"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6"/>
            <w:bookmarkEnd w:id="997"/>
            <w:bookmarkEnd w:id="998"/>
            <w:bookmarkEnd w:id="999"/>
            <w:bookmarkEnd w:id="1000"/>
            <w:r w:rsidRPr="00E605A3">
              <w:rPr>
                <w:rFonts w:cs="Arial"/>
                <w:szCs w:val="24"/>
              </w:rPr>
              <w:t xml:space="preserve"> </w:t>
            </w:r>
          </w:p>
        </w:tc>
      </w:tr>
      <w:tr w:rsidR="00A86289" w:rsidRPr="00E605A3" w14:paraId="756B6394" w14:textId="77777777" w:rsidTr="4D317295">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1001" w:name="_Ref442453528"/>
            <w:r w:rsidRPr="00E605A3">
              <w:t>means any event beyond the reasonable control of the Party in question to include, without limitation:</w:t>
            </w:r>
            <w:bookmarkEnd w:id="1001"/>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1002" w:name="_Ref442453529"/>
            <w:r w:rsidRPr="00E605A3">
              <w:rPr>
                <w:szCs w:val="24"/>
              </w:rPr>
              <w:t>war including civil war (whether declared or undeclared), riot, civil commotion or armed conflict materially affecting either Party’s ability to perform its obligations under this Contract;</w:t>
            </w:r>
            <w:bookmarkEnd w:id="1002"/>
          </w:p>
          <w:p w14:paraId="0F3371E9" w14:textId="77777777" w:rsidR="00A86289" w:rsidRPr="00E605A3" w:rsidRDefault="00A86289" w:rsidP="00A86289">
            <w:pPr>
              <w:pStyle w:val="MRDefinition1"/>
              <w:spacing w:before="0"/>
              <w:rPr>
                <w:szCs w:val="24"/>
              </w:rPr>
            </w:pPr>
            <w:bookmarkStart w:id="1003" w:name="_Ref442453530"/>
            <w:r w:rsidRPr="00E605A3">
              <w:rPr>
                <w:szCs w:val="24"/>
              </w:rPr>
              <w:lastRenderedPageBreak/>
              <w:t>acts of terrorism;</w:t>
            </w:r>
            <w:bookmarkEnd w:id="1003"/>
          </w:p>
          <w:p w14:paraId="43A5C3FF" w14:textId="77777777" w:rsidR="00A86289" w:rsidRPr="00E605A3" w:rsidRDefault="00A86289" w:rsidP="00A86289">
            <w:pPr>
              <w:pStyle w:val="MRDefinition1"/>
              <w:spacing w:before="0"/>
            </w:pPr>
            <w:bookmarkStart w:id="1004" w:name="_Ref442453531"/>
            <w:r>
              <w:t>flood, storm or other natural disasters;</w:t>
            </w:r>
            <w:bookmarkEnd w:id="1004"/>
            <w:r>
              <w:t xml:space="preserve"> </w:t>
            </w:r>
          </w:p>
          <w:p w14:paraId="495CEAFF" w14:textId="77777777" w:rsidR="00A86289" w:rsidRPr="00E605A3" w:rsidRDefault="00A86289" w:rsidP="00A86289">
            <w:pPr>
              <w:pStyle w:val="MRDefinition1"/>
              <w:spacing w:before="0"/>
              <w:rPr>
                <w:szCs w:val="24"/>
              </w:rPr>
            </w:pPr>
            <w:bookmarkStart w:id="1005" w:name="_Ref442453532"/>
            <w:r w:rsidRPr="00E605A3">
              <w:rPr>
                <w:szCs w:val="24"/>
              </w:rPr>
              <w:t>fire;</w:t>
            </w:r>
            <w:bookmarkEnd w:id="1005"/>
          </w:p>
          <w:p w14:paraId="0CB01EEB" w14:textId="77777777" w:rsidR="00A86289" w:rsidRPr="00E605A3" w:rsidRDefault="00A86289" w:rsidP="00A86289">
            <w:pPr>
              <w:pStyle w:val="MRDefinition1"/>
              <w:spacing w:before="0"/>
              <w:rPr>
                <w:szCs w:val="24"/>
              </w:rPr>
            </w:pPr>
            <w:bookmarkStart w:id="1006"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1006"/>
          </w:p>
          <w:p w14:paraId="5B9ECE86" w14:textId="77777777" w:rsidR="00A86289" w:rsidRPr="00E605A3" w:rsidRDefault="00A86289" w:rsidP="00A86289">
            <w:pPr>
              <w:pStyle w:val="MRDefinition1"/>
              <w:spacing w:before="0"/>
            </w:pPr>
            <w:bookmarkStart w:id="1007" w:name="_Ref442453534"/>
            <w: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1007"/>
            <w:r>
              <w:t xml:space="preserve"> </w:t>
            </w:r>
          </w:p>
          <w:p w14:paraId="7665CA83" w14:textId="62664B29" w:rsidR="00A86289" w:rsidRDefault="00A86289" w:rsidP="00A86289">
            <w:pPr>
              <w:pStyle w:val="MRDefinition1"/>
              <w:spacing w:before="0"/>
              <w:rPr>
                <w:szCs w:val="24"/>
              </w:rPr>
            </w:pPr>
            <w:bookmarkStart w:id="1008" w:name="_Ref442453535"/>
            <w:r w:rsidRPr="00E605A3">
              <w:rPr>
                <w:szCs w:val="24"/>
              </w:rPr>
              <w:t>compliance with any local law or governmental order, rule, regulation or direction applicable outside of England and Wales that could not have been reasonably foreseen;</w:t>
            </w:r>
            <w:bookmarkEnd w:id="1008"/>
            <w:r w:rsidRPr="00E605A3">
              <w:rPr>
                <w:szCs w:val="24"/>
              </w:rPr>
              <w:t xml:space="preserve"> </w:t>
            </w:r>
          </w:p>
          <w:p w14:paraId="3A16E9A5" w14:textId="77777777" w:rsidR="00A86289" w:rsidRPr="00E605A3" w:rsidRDefault="00A86289" w:rsidP="00A86289">
            <w:pPr>
              <w:pStyle w:val="MRDefinition1"/>
              <w:spacing w:before="0"/>
              <w:rPr>
                <w:szCs w:val="24"/>
              </w:rPr>
            </w:pPr>
            <w:bookmarkStart w:id="1009"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1009"/>
          </w:p>
          <w:p w14:paraId="1C0E21B4" w14:textId="77777777" w:rsidR="00A86289" w:rsidRPr="00E605A3" w:rsidRDefault="00A86289" w:rsidP="00A86289">
            <w:pPr>
              <w:pStyle w:val="MRDefinition1"/>
              <w:spacing w:before="0"/>
              <w:rPr>
                <w:szCs w:val="24"/>
              </w:rPr>
            </w:pPr>
            <w:bookmarkStart w:id="1010"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1010"/>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as a result of or in connection with:</w:t>
            </w:r>
          </w:p>
          <w:p w14:paraId="4BB6D53B" w14:textId="6C4C78C5" w:rsidR="00A86289" w:rsidRPr="0095059C" w:rsidRDefault="00A86289" w:rsidP="00A86289">
            <w:pPr>
              <w:pStyle w:val="MRDefinition2"/>
            </w:pPr>
            <w:r w:rsidRPr="0095059C">
              <w:t>Pandemic or epidemic;</w:t>
            </w:r>
          </w:p>
          <w:p w14:paraId="0445F31F" w14:textId="0DC7F962" w:rsidR="00A86289" w:rsidRDefault="00A86289" w:rsidP="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w:t>
            </w:r>
            <w:r w:rsidRPr="00D75B4A">
              <w:lastRenderedPageBreak/>
              <w:t>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4D317295">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A86289" w:rsidRPr="00E605A3" w14:paraId="2DBD9495" w14:textId="77777777" w:rsidTr="4D317295">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4D317295">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A86289" w:rsidRPr="00E605A3" w14:paraId="3F851FDF" w14:textId="77777777" w:rsidTr="4D317295">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4D317295">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4D317295">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792116D3" w:rsidR="00A86289" w:rsidRPr="00E605A3" w:rsidRDefault="00A86289" w:rsidP="00A86289">
            <w:pPr>
              <w:spacing w:after="0"/>
              <w:rPr>
                <w:rFonts w:cs="Arial"/>
              </w:rPr>
            </w:pPr>
            <w:bookmarkStart w:id="1011" w:name="_Toc303948990"/>
            <w:bookmarkStart w:id="1012" w:name="_Toc303949750"/>
            <w:bookmarkStart w:id="1013" w:name="_Toc303950517"/>
            <w:bookmarkStart w:id="1014" w:name="_Toc303951297"/>
            <w:bookmarkStart w:id="1015"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the UK), the Care Quality Commission and/or any other regulator or competent body;</w:t>
            </w:r>
            <w:bookmarkEnd w:id="1011"/>
            <w:bookmarkEnd w:id="1012"/>
            <w:bookmarkEnd w:id="1013"/>
            <w:bookmarkEnd w:id="1014"/>
            <w:bookmarkEnd w:id="1015"/>
          </w:p>
        </w:tc>
      </w:tr>
      <w:tr w:rsidR="00A86289" w:rsidRPr="00E605A3" w14:paraId="2E4E921F" w14:textId="77777777" w:rsidTr="4D317295">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4D317295">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w:t>
            </w:r>
            <w:r w:rsidRPr="00C1699B">
              <w:rPr>
                <w:szCs w:val="24"/>
              </w:rPr>
              <w:lastRenderedPageBreak/>
              <w:t>NHS board or similar body that may be established including regional agencies of such board;</w:t>
            </w:r>
          </w:p>
          <w:p w14:paraId="3E9FCA1F" w14:textId="77777777" w:rsidR="00A86289" w:rsidRPr="00C1699B" w:rsidRDefault="00A86289" w:rsidP="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Care</w:t>
            </w:r>
            <w:r w:rsidRPr="00C1699B">
              <w:rPr>
                <w:szCs w:val="24"/>
              </w:rPr>
              <w:t>;</w:t>
            </w:r>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A86289" w:rsidRDefault="00A86289" w:rsidP="00A86289">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4D317295">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lastRenderedPageBreak/>
              <w:t>“</w:t>
            </w:r>
            <w:r>
              <w:rPr>
                <w:rFonts w:cs="Arial"/>
                <w:b/>
                <w:szCs w:val="24"/>
              </w:rPr>
              <w:t>Initial Term</w:t>
            </w:r>
            <w:r w:rsidRPr="00E605A3">
              <w:rPr>
                <w:rFonts w:cs="Arial"/>
                <w:b/>
                <w:szCs w:val="24"/>
              </w:rPr>
              <w:t>”</w:t>
            </w:r>
          </w:p>
        </w:tc>
        <w:tc>
          <w:tcPr>
            <w:tcW w:w="6384" w:type="dxa"/>
            <w:vAlign w:val="center"/>
          </w:tcPr>
          <w:p w14:paraId="5B8791CA" w14:textId="026042AF"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4D317295">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A86289" w:rsidRPr="00E605A3" w14:paraId="28C83C86" w14:textId="77777777" w:rsidTr="4D317295">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1CE269B9"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1A119C">
              <w:rPr>
                <w:rFonts w:cs="Arial"/>
                <w:szCs w:val="24"/>
              </w:rPr>
              <w:t>1.12</w:t>
            </w:r>
            <w:r>
              <w:rPr>
                <w:rFonts w:cs="Arial"/>
                <w:szCs w:val="24"/>
              </w:rPr>
              <w:fldChar w:fldCharType="end"/>
            </w:r>
            <w:r>
              <w:rPr>
                <w:rFonts w:cs="Arial"/>
                <w:szCs w:val="24"/>
              </w:rPr>
              <w:t xml:space="preserve"> of Schedule 4;</w:t>
            </w:r>
          </w:p>
        </w:tc>
      </w:tr>
      <w:tr w:rsidR="00A86289" w:rsidRPr="00E605A3" w14:paraId="7DE02CC4" w14:textId="77777777" w:rsidTr="4D317295">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4D317295">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6" w:name="_Toc303948992"/>
            <w:bookmarkStart w:id="1017" w:name="_Toc303949752"/>
            <w:bookmarkStart w:id="1018" w:name="_Toc303950519"/>
            <w:bookmarkStart w:id="1019" w:name="_Toc303951299"/>
            <w:bookmarkStart w:id="1020"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6"/>
            <w:bookmarkEnd w:id="1017"/>
            <w:bookmarkEnd w:id="1018"/>
            <w:bookmarkEnd w:id="1019"/>
            <w:bookmarkEnd w:id="1020"/>
          </w:p>
        </w:tc>
      </w:tr>
      <w:tr w:rsidR="00A86289" w:rsidRPr="00E605A3" w14:paraId="3723B6D5" w14:textId="77777777" w:rsidTr="4D317295">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21" w:name="_Ref442453552"/>
            <w:r w:rsidRPr="00E605A3">
              <w:t>means any applicable legal requirements including, without limitation:</w:t>
            </w:r>
            <w:bookmarkEnd w:id="1021"/>
          </w:p>
          <w:p w14:paraId="688DC0BA" w14:textId="46DD48C9" w:rsidR="00A86289" w:rsidRPr="00E605A3" w:rsidRDefault="00A86289" w:rsidP="00A86289">
            <w:pPr>
              <w:pStyle w:val="MRDefinition2"/>
              <w:numPr>
                <w:ilvl w:val="0"/>
                <w:numId w:val="42"/>
              </w:numPr>
              <w:spacing w:before="0"/>
            </w:pPr>
            <w:bookmarkStart w:id="1022" w:name="_Ref442453553"/>
            <w:r>
              <w:t>any applicable statute or proclamation, delegated or subordinate legislation, bye-law, order, regulation or instrument as applicable in England and Wales;</w:t>
            </w:r>
            <w:bookmarkEnd w:id="1022"/>
            <w:r>
              <w:t xml:space="preserve"> </w:t>
            </w:r>
          </w:p>
          <w:p w14:paraId="21278EEA" w14:textId="1ADFA4E2" w:rsidR="00A86289" w:rsidRPr="00E605A3" w:rsidRDefault="00A86289" w:rsidP="00A86289">
            <w:pPr>
              <w:pStyle w:val="MRDefinition2"/>
              <w:numPr>
                <w:ilvl w:val="0"/>
                <w:numId w:val="42"/>
              </w:numPr>
              <w:spacing w:before="0"/>
            </w:pPr>
            <w:bookmarkStart w:id="1023" w:name="_Ref442453554"/>
            <w:r>
              <w:t>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1023"/>
          </w:p>
          <w:p w14:paraId="05A27DB4" w14:textId="44271281" w:rsidR="00A86289" w:rsidRPr="00E605A3" w:rsidRDefault="00A86289" w:rsidP="00A86289">
            <w:pPr>
              <w:pStyle w:val="MRDefinition2"/>
              <w:numPr>
                <w:ilvl w:val="0"/>
                <w:numId w:val="42"/>
              </w:numPr>
              <w:spacing w:before="0"/>
              <w:rPr>
                <w:szCs w:val="24"/>
              </w:rPr>
            </w:pPr>
            <w:bookmarkStart w:id="1024" w:name="_Ref442453556"/>
            <w:r>
              <w:rPr>
                <w:szCs w:val="24"/>
              </w:rPr>
              <w:lastRenderedPageBreak/>
              <w:t>to the extent in force in the UK</w:t>
            </w:r>
            <w:r w:rsidR="00195DF7">
              <w:rPr>
                <w:szCs w:val="24"/>
              </w:rPr>
              <w:t xml:space="preserve"> or any part of it</w:t>
            </w:r>
            <w:r>
              <w:rPr>
                <w:szCs w:val="24"/>
              </w:rPr>
              <w:t xml:space="preserve">, </w:t>
            </w:r>
            <w:r w:rsidRPr="00E605A3">
              <w:rPr>
                <w:szCs w:val="24"/>
              </w:rPr>
              <w:t>any enforceable community right within the meaning of section 2(1) European Communities Act 1972;</w:t>
            </w:r>
          </w:p>
          <w:p w14:paraId="45BD1BEF" w14:textId="77777777" w:rsidR="00A86289" w:rsidRPr="00E605A3" w:rsidRDefault="00A86289" w:rsidP="00A8628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1024"/>
          </w:p>
          <w:p w14:paraId="02E58CD9" w14:textId="77777777" w:rsidR="00A86289" w:rsidRPr="00E605A3" w:rsidRDefault="00A86289" w:rsidP="00A86289">
            <w:pPr>
              <w:pStyle w:val="MRDefinition2"/>
              <w:numPr>
                <w:ilvl w:val="0"/>
                <w:numId w:val="42"/>
              </w:numPr>
              <w:spacing w:before="0"/>
              <w:rPr>
                <w:szCs w:val="24"/>
              </w:rPr>
            </w:pPr>
            <w:bookmarkStart w:id="1025" w:name="_Ref442453557"/>
            <w:r w:rsidRPr="00E605A3">
              <w:rPr>
                <w:szCs w:val="24"/>
              </w:rPr>
              <w:t>requirements set by any regulatory body as applicable in England and Wales;</w:t>
            </w:r>
            <w:bookmarkEnd w:id="1025"/>
          </w:p>
          <w:p w14:paraId="3B591F53" w14:textId="334C5FFF" w:rsidR="00A86289" w:rsidRPr="00E605A3" w:rsidRDefault="00A86289" w:rsidP="00A86289">
            <w:pPr>
              <w:pStyle w:val="MRDefinition2"/>
              <w:numPr>
                <w:ilvl w:val="0"/>
                <w:numId w:val="42"/>
              </w:numPr>
              <w:spacing w:before="0"/>
            </w:pPr>
            <w:bookmarkStart w:id="1026" w:name="_Ref442453558"/>
            <w:r>
              <w:t>any relevant code of practice as applicable in England and Wales</w:t>
            </w:r>
            <w:bookmarkEnd w:id="1026"/>
            <w:r>
              <w:t xml:space="preserve">; </w:t>
            </w:r>
          </w:p>
          <w:p w14:paraId="6513795C" w14:textId="4AD8C626" w:rsidR="00A86289" w:rsidRPr="00E605A3" w:rsidRDefault="00A86289" w:rsidP="00E2705A">
            <w:pPr>
              <w:pStyle w:val="MRDefinition2"/>
              <w:numPr>
                <w:ilvl w:val="0"/>
                <w:numId w:val="42"/>
              </w:numPr>
              <w:spacing w:before="0"/>
            </w:pPr>
            <w:r>
              <w:t>any relevant collective agreement and/or international law provisions (to include, without limitation, as referred to in (a) to (f) above);</w:t>
            </w:r>
          </w:p>
        </w:tc>
      </w:tr>
      <w:tr w:rsidR="00A86289" w:rsidRPr="00E605A3" w14:paraId="1DAC5FB7" w14:textId="77777777" w:rsidTr="4D317295">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0B8FE94E"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5D25C5">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 xml:space="preserve">issued by such entity is valid in </w:t>
            </w:r>
            <w:r w:rsidR="00A967EF">
              <w:rPr>
                <w:rFonts w:eastAsia="MS Mincho" w:cs="Arial"/>
              </w:rPr>
              <w:t>the UK</w:t>
            </w:r>
            <w:r w:rsidRPr="4666E819">
              <w:rPr>
                <w:rFonts w:eastAsia="MS Mincho" w:cs="Arial"/>
              </w:rPr>
              <w:t>);</w:t>
            </w:r>
          </w:p>
        </w:tc>
      </w:tr>
      <w:tr w:rsidR="00A86289" w:rsidRPr="00E605A3" w14:paraId="6533C942" w14:textId="77777777" w:rsidTr="4D317295">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A86289" w:rsidRPr="00901161" w:rsidRDefault="00A86289" w:rsidP="00A86289">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14:paraId="3AEBF8DF" w14:textId="77777777" w:rsidR="00A86289" w:rsidRPr="00901161" w:rsidRDefault="00A86289" w:rsidP="00A86289">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4D317295">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4D317295">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3B2201F4" w14:textId="4DE5FF5D" w:rsidR="00A86289" w:rsidRPr="00AD60B8" w:rsidRDefault="00500BAF" w:rsidP="00500BAF">
            <w:pPr>
              <w:spacing w:after="0"/>
              <w:rPr>
                <w:rFonts w:eastAsia="MS Mincho"/>
              </w:rPr>
            </w:pPr>
            <w:r>
              <w:rPr>
                <w:rFonts w:eastAsia="MS Mincho" w:cs="Arial"/>
              </w:rPr>
              <w:t>m</w:t>
            </w:r>
            <w:r w:rsidR="00A86289" w:rsidRPr="4666E819">
              <w:rPr>
                <w:rFonts w:eastAsia="MS Mincho" w:cs="Arial"/>
              </w:rPr>
              <w:t>eans</w:t>
            </w:r>
            <w:r>
              <w:rPr>
                <w:rFonts w:eastAsia="MS Mincho" w:cs="Arial"/>
              </w:rPr>
              <w:t xml:space="preserve"> the</w:t>
            </w:r>
            <w:r w:rsidR="00A86289">
              <w:rPr>
                <w:rFonts w:eastAsia="MS Mincho"/>
              </w:rPr>
              <w:t xml:space="preserve"> marketing authorisation number as specified in Schedule 8 for Goods for use in the United Kingdom</w:t>
            </w:r>
            <w:r>
              <w:rPr>
                <w:rFonts w:eastAsia="MS Mincho"/>
              </w:rPr>
              <w:t xml:space="preserve">, </w:t>
            </w:r>
            <w:r w:rsidR="00A86289" w:rsidRPr="4666E819">
              <w:rPr>
                <w:rFonts w:eastAsia="MS Mincho"/>
              </w:rPr>
              <w:t>granted by the Licensing Authority as amended or varied by the Licensing Authority from time to time;</w:t>
            </w:r>
          </w:p>
        </w:tc>
      </w:tr>
      <w:tr w:rsidR="00A86289" w:rsidRPr="00E605A3" w14:paraId="45774452" w14:textId="77777777" w:rsidTr="4D317295">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4D317295">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lastRenderedPageBreak/>
              <w:t>“Modern Slavery Helpline”</w:t>
            </w:r>
          </w:p>
        </w:tc>
        <w:tc>
          <w:tcPr>
            <w:tcW w:w="6384" w:type="dxa"/>
            <w:vAlign w:val="center"/>
          </w:tcPr>
          <w:p w14:paraId="07F892A6" w14:textId="1F1A3BDC"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7" w:history="1">
              <w:r w:rsidRPr="0013705F">
                <w:rPr>
                  <w:rStyle w:val="Hyperlink"/>
                  <w:rFonts w:eastAsia="MS Mincho" w:cs="Arial"/>
                  <w:szCs w:val="24"/>
                </w:rPr>
                <w:t>www.modernslaveryhelpline.org</w:t>
              </w:r>
            </w:hyperlink>
          </w:p>
        </w:tc>
      </w:tr>
      <w:tr w:rsidR="00A86289" w:rsidRPr="00E605A3" w14:paraId="55EB6318" w14:textId="77777777" w:rsidTr="4D317295">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as a result of: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4D317295">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493A1726"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p>
        </w:tc>
      </w:tr>
      <w:tr w:rsidR="00A86289" w:rsidRPr="00E605A3" w14:paraId="00E1B6A3" w14:textId="77777777" w:rsidTr="4D317295">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27" w:name="_Toc303948999"/>
            <w:bookmarkStart w:id="1028" w:name="_Toc303949759"/>
            <w:bookmarkStart w:id="1029" w:name="_Toc303950526"/>
            <w:bookmarkStart w:id="1030" w:name="_Toc303951306"/>
            <w:bookmarkStart w:id="1031" w:name="_Toc304135389"/>
            <w:r w:rsidRPr="00E605A3">
              <w:rPr>
                <w:rFonts w:cs="Arial"/>
                <w:szCs w:val="24"/>
              </w:rPr>
              <w:t>means the Authority or the Supplier as appropriate and Parties means both the Authority and the Supplier;</w:t>
            </w:r>
            <w:bookmarkEnd w:id="1027"/>
            <w:bookmarkEnd w:id="1028"/>
            <w:bookmarkEnd w:id="1029"/>
            <w:bookmarkEnd w:id="1030"/>
            <w:bookmarkEnd w:id="1031"/>
            <w:r w:rsidRPr="00E605A3">
              <w:rPr>
                <w:rFonts w:cs="Arial"/>
                <w:szCs w:val="24"/>
              </w:rPr>
              <w:t xml:space="preserve"> </w:t>
            </w:r>
          </w:p>
        </w:tc>
      </w:tr>
      <w:tr w:rsidR="00A86289" w:rsidRPr="00E605A3" w14:paraId="56DC6BD0" w14:textId="77777777" w:rsidTr="4D317295">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4D317295">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A86289" w:rsidRPr="002B6C52" w14:paraId="48243CB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6E15D3B8"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549AA50A"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061D36">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4D317295">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4D317295">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3FD9A7AE"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A86289" w:rsidRPr="00E605A3" w14:paraId="7C573FFC" w14:textId="77777777" w:rsidTr="4D317295">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2FAE2755"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0400BB">
              <w:rPr>
                <w:rFonts w:cs="Arial"/>
                <w:szCs w:val="24"/>
              </w:rPr>
              <w:t>1.12</w:t>
            </w:r>
            <w:r>
              <w:rPr>
                <w:rFonts w:cs="Arial"/>
                <w:szCs w:val="24"/>
              </w:rPr>
              <w:fldChar w:fldCharType="end"/>
            </w:r>
            <w:r>
              <w:rPr>
                <w:rFonts w:cs="Arial"/>
                <w:szCs w:val="24"/>
              </w:rPr>
              <w:t xml:space="preserve"> of Schedule 4;</w:t>
            </w:r>
          </w:p>
        </w:tc>
      </w:tr>
      <w:tr w:rsidR="002C68DE" w:rsidRPr="00E605A3" w14:paraId="51D2F1F4" w14:textId="77777777" w:rsidTr="4D317295">
        <w:tc>
          <w:tcPr>
            <w:tcW w:w="2632" w:type="dxa"/>
            <w:vAlign w:val="center"/>
          </w:tcPr>
          <w:p w14:paraId="5AE4EEE0" w14:textId="7EFF899A" w:rsidR="002C68DE" w:rsidRDefault="002C68DE" w:rsidP="002C68DE">
            <w:pPr>
              <w:spacing w:after="0"/>
              <w:jc w:val="left"/>
              <w:rPr>
                <w:rFonts w:cs="Arial"/>
                <w:b/>
                <w:szCs w:val="24"/>
              </w:rPr>
            </w:pPr>
            <w:r>
              <w:rPr>
                <w:rFonts w:cs="Arial"/>
                <w:b/>
                <w:szCs w:val="24"/>
              </w:rPr>
              <w:lastRenderedPageBreak/>
              <w:t>“Regulation 726/2004”</w:t>
            </w:r>
          </w:p>
        </w:tc>
        <w:tc>
          <w:tcPr>
            <w:tcW w:w="6384" w:type="dxa"/>
            <w:vAlign w:val="center"/>
          </w:tcPr>
          <w:p w14:paraId="1BACDE25" w14:textId="2C4ED241"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p>
        </w:tc>
      </w:tr>
      <w:tr w:rsidR="002C68DE" w:rsidRPr="00E605A3" w14:paraId="32F830AE" w14:textId="77777777" w:rsidTr="4D317295">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753A6AB1"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4D317295">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4D317295">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13E45834"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4D317295">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7B34055C"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00951643">
              <w:rPr>
                <w:rFonts w:cs="Arial"/>
                <w:szCs w:val="24"/>
              </w:rPr>
              <w:fldChar w:fldCharType="begin"/>
            </w:r>
            <w:r w:rsidR="00951643">
              <w:rPr>
                <w:rFonts w:cs="Arial"/>
                <w:szCs w:val="24"/>
              </w:rPr>
              <w:instrText xml:space="preserve"> REF _Ref143506228 \r \h </w:instrText>
            </w:r>
            <w:r w:rsidR="00951643">
              <w:rPr>
                <w:rFonts w:cs="Arial"/>
                <w:szCs w:val="24"/>
              </w:rPr>
            </w:r>
            <w:r w:rsidR="00951643">
              <w:rPr>
                <w:rFonts w:cs="Arial"/>
                <w:szCs w:val="24"/>
              </w:rPr>
              <w:fldChar w:fldCharType="separate"/>
            </w:r>
            <w:r w:rsidR="00951643">
              <w:rPr>
                <w:rFonts w:cs="Arial"/>
                <w:szCs w:val="24"/>
              </w:rPr>
              <w:t>7.12</w:t>
            </w:r>
            <w:r w:rsidR="00951643">
              <w:rPr>
                <w:rFonts w:cs="Arial"/>
                <w:szCs w:val="24"/>
              </w:rPr>
              <w:fldChar w:fldCharType="end"/>
            </w:r>
            <w:r w:rsidR="00951643">
              <w:rPr>
                <w:rFonts w:cs="Arial"/>
                <w:szCs w:val="24"/>
              </w:rPr>
              <w:t xml:space="preserve"> </w:t>
            </w:r>
            <w:r w:rsidRPr="00E605A3">
              <w:rPr>
                <w:rFonts w:cs="Arial"/>
                <w:szCs w:val="24"/>
              </w:rPr>
              <w:t>of Schedule 2;</w:t>
            </w:r>
          </w:p>
        </w:tc>
      </w:tr>
      <w:tr w:rsidR="002C68DE" w:rsidRPr="00E605A3" w14:paraId="04686A7E" w14:textId="77777777" w:rsidTr="4D317295">
        <w:tc>
          <w:tcPr>
            <w:tcW w:w="2632" w:type="dxa"/>
            <w:vAlign w:val="center"/>
          </w:tcPr>
          <w:p w14:paraId="2CA19961" w14:textId="24A5942D" w:rsidR="002C68DE" w:rsidRPr="0095059C" w:rsidRDefault="002C68DE" w:rsidP="002C68DE">
            <w:pPr>
              <w:spacing w:after="0"/>
              <w:jc w:val="left"/>
              <w:rPr>
                <w:rFonts w:cs="Arial"/>
                <w:b/>
                <w:szCs w:val="24"/>
              </w:rPr>
            </w:pPr>
            <w:r w:rsidRPr="0095059C">
              <w:rPr>
                <w:rFonts w:cs="Arial"/>
                <w:b/>
                <w:szCs w:val="24"/>
              </w:rPr>
              <w:t>“Returnable Units”</w:t>
            </w:r>
          </w:p>
        </w:tc>
        <w:tc>
          <w:tcPr>
            <w:tcW w:w="6384" w:type="dxa"/>
          </w:tcPr>
          <w:p w14:paraId="4E85F72D" w14:textId="4179F62E" w:rsidR="002C68DE" w:rsidRPr="0095059C" w:rsidRDefault="002C68DE" w:rsidP="002C68DE">
            <w:pPr>
              <w:jc w:val="left"/>
              <w:rPr>
                <w:rFonts w:cs="Arial"/>
                <w:szCs w:val="24"/>
              </w:rPr>
            </w:pPr>
            <w:r w:rsidRPr="0095059C">
              <w:rPr>
                <w:rFonts w:cs="Arial"/>
                <w:szCs w:val="24"/>
              </w:rPr>
              <w:t xml:space="preserve">has the meaning given under Clause </w:t>
            </w:r>
            <w:r w:rsidRPr="0095059C">
              <w:rPr>
                <w:rFonts w:cs="Arial"/>
                <w:szCs w:val="24"/>
              </w:rPr>
              <w:fldChar w:fldCharType="begin"/>
            </w:r>
            <w:r w:rsidRPr="0095059C">
              <w:rPr>
                <w:rFonts w:cs="Arial"/>
                <w:szCs w:val="24"/>
              </w:rPr>
              <w:instrText xml:space="preserve"> REF _Ref53739604 \r \h  \* MERGEFORMAT </w:instrText>
            </w:r>
            <w:r w:rsidRPr="0095059C">
              <w:rPr>
                <w:rFonts w:cs="Arial"/>
                <w:szCs w:val="24"/>
              </w:rPr>
            </w:r>
            <w:r w:rsidRPr="0095059C">
              <w:rPr>
                <w:rFonts w:cs="Arial"/>
                <w:szCs w:val="24"/>
              </w:rPr>
              <w:fldChar w:fldCharType="separate"/>
            </w:r>
            <w:r w:rsidRPr="0095059C">
              <w:rPr>
                <w:rFonts w:cs="Arial"/>
                <w:szCs w:val="24"/>
              </w:rPr>
              <w:t>7.13.2(d)</w:t>
            </w:r>
            <w:r w:rsidRPr="0095059C">
              <w:rPr>
                <w:rFonts w:cs="Arial"/>
                <w:szCs w:val="24"/>
              </w:rPr>
              <w:fldChar w:fldCharType="end"/>
            </w:r>
            <w:r w:rsidRPr="0095059C">
              <w:rPr>
                <w:rFonts w:cs="Arial"/>
                <w:szCs w:val="24"/>
              </w:rPr>
              <w:t xml:space="preserve"> of Schedule 2;</w:t>
            </w:r>
          </w:p>
        </w:tc>
      </w:tr>
      <w:tr w:rsidR="002C68DE" w:rsidRPr="00E605A3" w14:paraId="0340157E" w14:textId="77777777" w:rsidTr="4D317295">
        <w:tc>
          <w:tcPr>
            <w:tcW w:w="2632" w:type="dxa"/>
            <w:vAlign w:val="center"/>
          </w:tcPr>
          <w:p w14:paraId="1F191C0F" w14:textId="7F325B5C" w:rsidR="002C68DE" w:rsidRPr="0095059C" w:rsidRDefault="002C68DE" w:rsidP="002C68DE">
            <w:pPr>
              <w:spacing w:after="0"/>
              <w:jc w:val="left"/>
              <w:rPr>
                <w:rFonts w:cs="Arial"/>
                <w:b/>
                <w:szCs w:val="24"/>
              </w:rPr>
            </w:pPr>
            <w:r w:rsidRPr="0095059C">
              <w:rPr>
                <w:rFonts w:cs="Arial"/>
                <w:b/>
                <w:szCs w:val="24"/>
              </w:rPr>
              <w:t>“Sale or Return Products”</w:t>
            </w:r>
          </w:p>
        </w:tc>
        <w:tc>
          <w:tcPr>
            <w:tcW w:w="6384" w:type="dxa"/>
          </w:tcPr>
          <w:p w14:paraId="2156351B" w14:textId="64519E9A" w:rsidR="002C68DE" w:rsidRPr="0095059C" w:rsidRDefault="002C68DE" w:rsidP="002C68DE">
            <w:pPr>
              <w:spacing w:after="0"/>
              <w:jc w:val="left"/>
              <w:rPr>
                <w:rFonts w:cs="Arial"/>
                <w:szCs w:val="24"/>
              </w:rPr>
            </w:pPr>
            <w:r w:rsidRPr="0095059C">
              <w:rPr>
                <w:rFonts w:cs="Arial"/>
                <w:szCs w:val="24"/>
              </w:rPr>
              <w:t xml:space="preserve">has the meaning given under Clause </w:t>
            </w:r>
            <w:r w:rsidRPr="0095059C">
              <w:rPr>
                <w:rFonts w:cs="Arial"/>
                <w:szCs w:val="24"/>
              </w:rPr>
              <w:fldChar w:fldCharType="begin"/>
            </w:r>
            <w:r w:rsidRPr="0095059C">
              <w:rPr>
                <w:rFonts w:cs="Arial"/>
                <w:szCs w:val="24"/>
              </w:rPr>
              <w:instrText xml:space="preserve"> REF _Ref53739594 \r \h  \* MERGEFORMAT </w:instrText>
            </w:r>
            <w:r w:rsidRPr="0095059C">
              <w:rPr>
                <w:rFonts w:cs="Arial"/>
                <w:szCs w:val="24"/>
              </w:rPr>
            </w:r>
            <w:r w:rsidRPr="0095059C">
              <w:rPr>
                <w:rFonts w:cs="Arial"/>
                <w:szCs w:val="24"/>
              </w:rPr>
              <w:fldChar w:fldCharType="separate"/>
            </w:r>
            <w:r w:rsidRPr="0095059C">
              <w:rPr>
                <w:rFonts w:cs="Arial"/>
                <w:szCs w:val="24"/>
              </w:rPr>
              <w:t>7.13.2(a)</w:t>
            </w:r>
            <w:r w:rsidRPr="0095059C">
              <w:rPr>
                <w:rFonts w:cs="Arial"/>
                <w:szCs w:val="24"/>
              </w:rPr>
              <w:fldChar w:fldCharType="end"/>
            </w:r>
            <w:r w:rsidRPr="0095059C">
              <w:rPr>
                <w:rFonts w:cs="Arial"/>
                <w:szCs w:val="24"/>
              </w:rPr>
              <w:t xml:space="preserve"> of Schedule 2;</w:t>
            </w:r>
          </w:p>
        </w:tc>
      </w:tr>
      <w:tr w:rsidR="002C68DE" w:rsidRPr="00E605A3" w14:paraId="639F07D4" w14:textId="77777777" w:rsidTr="4D317295">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3E587175"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w:t>
            </w:r>
          </w:p>
        </w:tc>
      </w:tr>
      <w:tr w:rsidR="002C68DE" w:rsidRPr="00E605A3" w14:paraId="1E74F953" w14:textId="77777777" w:rsidTr="4D317295">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4D317295">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4D317295">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4D317295">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4D317295">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2C68DE" w:rsidRPr="00E605A3" w14:paraId="2A70908A" w14:textId="77777777" w:rsidTr="4D317295">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4D317295">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lastRenderedPageBreak/>
              <w:t>“Term”</w:t>
            </w:r>
          </w:p>
        </w:tc>
        <w:tc>
          <w:tcPr>
            <w:tcW w:w="6384" w:type="dxa"/>
            <w:vAlign w:val="center"/>
          </w:tcPr>
          <w:p w14:paraId="4CC50102" w14:textId="42B1239B" w:rsidR="002C68DE" w:rsidRPr="00E605A3" w:rsidRDefault="24384F31" w:rsidP="002C68DE">
            <w:pPr>
              <w:spacing w:after="0"/>
              <w:rPr>
                <w:rFonts w:cs="Arial"/>
              </w:rPr>
            </w:pPr>
            <w:r w:rsidRPr="4D317295">
              <w:rPr>
                <w:rFonts w:cs="Arial"/>
              </w:rPr>
              <w:t xml:space="preserve">means the Initial Term as set out in the Key Provisions </w:t>
            </w:r>
            <w:proofErr w:type="gramStart"/>
            <w:r w:rsidRPr="4D317295">
              <w:rPr>
                <w:rFonts w:cs="Arial"/>
              </w:rPr>
              <w:t xml:space="preserve">and  </w:t>
            </w:r>
            <w:r w:rsidR="66296574" w:rsidRPr="4D317295">
              <w:rPr>
                <w:rFonts w:cs="Arial"/>
              </w:rPr>
              <w:t>where</w:t>
            </w:r>
            <w:proofErr w:type="gramEnd"/>
            <w:r w:rsidR="66296574" w:rsidRPr="4D317295">
              <w:rPr>
                <w:rFonts w:cs="Arial"/>
              </w:rPr>
              <w:t xml:space="preserve"> required by the Authority, any Extension Period. </w:t>
            </w:r>
          </w:p>
        </w:tc>
      </w:tr>
      <w:tr w:rsidR="002C68DE" w:rsidRPr="00E605A3" w14:paraId="2D81EB55" w14:textId="77777777" w:rsidTr="4D317295">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2C68DE" w:rsidRPr="00E605A3" w14:paraId="18FFC23D" w14:textId="77777777" w:rsidTr="4D317295">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57D42E4E"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4D317295">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08A89774"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5C4E8393" w14:textId="77777777" w:rsidTr="4D317295">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068E5A30"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4C7E8E3A" w14:textId="77777777" w:rsidTr="4D317295">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4D317295">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32" w:name="_Ref442453560"/>
      <w:r>
        <w:t>References to any Law shall be deemed to include a reference to that Law as amended, extended, consolidated, re-enacted, restated, implemented or transposed from time to time</w:t>
      </w:r>
      <w:bookmarkEnd w:id="1032"/>
      <w:r>
        <w:t>.</w:t>
      </w:r>
    </w:p>
    <w:p w14:paraId="26562D60" w14:textId="1D34416B" w:rsidR="00D75B4A" w:rsidRDefault="00E706A5" w:rsidP="00D75B4A">
      <w:pPr>
        <w:pStyle w:val="General2"/>
      </w:pPr>
      <w:bookmarkStart w:id="1033" w:name="_Ref89281749"/>
      <w:r>
        <w:t>A r</w:t>
      </w:r>
      <w:r w:rsidR="00D75B4A">
        <w:t>eference in this Contract which immediately before Exit Day was a reference to (as it has effect from time to time):</w:t>
      </w:r>
      <w:bookmarkEnd w:id="1033"/>
      <w:r w:rsidR="00D75B4A">
        <w:t xml:space="preserve"> </w:t>
      </w:r>
    </w:p>
    <w:p w14:paraId="531770D9" w14:textId="77777777" w:rsidR="00D75B4A" w:rsidRDefault="00D75B4A" w:rsidP="00266BF7">
      <w:pPr>
        <w:pStyle w:val="General3"/>
      </w:pPr>
      <w:bookmarkStart w:id="1034"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34"/>
      <w:r>
        <w:t xml:space="preserve"> </w:t>
      </w:r>
    </w:p>
    <w:p w14:paraId="45511EC8" w14:textId="77777777" w:rsidR="00D75B4A" w:rsidRDefault="00D75B4A" w:rsidP="00266BF7">
      <w:pPr>
        <w:pStyle w:val="General3"/>
      </w:pPr>
      <w:r>
        <w:t>any EU institution or EU authority or other such EU body shall be read on and after Exit Day as a reference to the UK institution, authority or body to which its functions were transferred.</w:t>
      </w:r>
    </w:p>
    <w:p w14:paraId="61065A35" w14:textId="77777777" w:rsidR="000B6F27" w:rsidRPr="00E605A3" w:rsidRDefault="000B6F27" w:rsidP="001E7ECA">
      <w:pPr>
        <w:pStyle w:val="General2"/>
      </w:pPr>
      <w:bookmarkStart w:id="1035" w:name="_Toc303949003"/>
      <w:bookmarkStart w:id="1036" w:name="_Toc303949763"/>
      <w:bookmarkStart w:id="1037" w:name="_Toc303950530"/>
      <w:bookmarkStart w:id="1038" w:name="_Toc303951310"/>
      <w:bookmarkStart w:id="1039"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35"/>
      <w:bookmarkEnd w:id="1036"/>
      <w:bookmarkEnd w:id="1037"/>
      <w:bookmarkEnd w:id="1038"/>
      <w:bookmarkEnd w:id="1039"/>
    </w:p>
    <w:p w14:paraId="4BBF8CAD" w14:textId="77777777" w:rsidR="000B6F27" w:rsidRPr="00E605A3" w:rsidRDefault="000B6F27" w:rsidP="001E7ECA">
      <w:pPr>
        <w:pStyle w:val="General2"/>
      </w:pPr>
      <w:bookmarkStart w:id="1040" w:name="_Toc303949004"/>
      <w:bookmarkStart w:id="1041" w:name="_Toc303949764"/>
      <w:bookmarkStart w:id="1042" w:name="_Toc303950531"/>
      <w:bookmarkStart w:id="1043" w:name="_Toc303951311"/>
      <w:bookmarkStart w:id="1044" w:name="_Toc304135394"/>
      <w:r>
        <w:t>References in this Contract to a “Schedule”, “Appendix”, “Paragraph” or to a “Clause” are to schedules, appendices, paragraphs and clauses of this Contract.</w:t>
      </w:r>
      <w:bookmarkEnd w:id="1040"/>
      <w:bookmarkEnd w:id="1041"/>
      <w:bookmarkEnd w:id="1042"/>
      <w:bookmarkEnd w:id="1043"/>
      <w:bookmarkEnd w:id="1044"/>
    </w:p>
    <w:p w14:paraId="0111DBCA" w14:textId="0BA21005" w:rsidR="00D46D5E" w:rsidRPr="00E605A3" w:rsidRDefault="000B6F27" w:rsidP="001E7ECA">
      <w:pPr>
        <w:pStyle w:val="General2"/>
      </w:pPr>
      <w:bookmarkStart w:id="1045" w:name="_Toc303949007"/>
      <w:bookmarkStart w:id="1046" w:name="_Toc303949767"/>
      <w:bookmarkStart w:id="1047" w:name="_Toc303950534"/>
      <w:bookmarkStart w:id="1048" w:name="_Toc303951314"/>
      <w:bookmarkStart w:id="1049" w:name="_Toc304135397"/>
      <w:r w:rsidRPr="00E605A3">
        <w:t>References in this Contract to a day or to the calculation of time frames are references to a calendar day unless expressly specified as a Business Day.</w:t>
      </w:r>
    </w:p>
    <w:p w14:paraId="14A685FA" w14:textId="347095A3"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6951A0">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lastRenderedPageBreak/>
        <w:t>The headings are for convenience only and shall not affect the interpretation of this Contract.</w:t>
      </w:r>
      <w:bookmarkEnd w:id="1045"/>
      <w:bookmarkEnd w:id="1046"/>
      <w:bookmarkEnd w:id="1047"/>
      <w:bookmarkEnd w:id="1048"/>
      <w:bookmarkEnd w:id="1049"/>
      <w:r w:rsidRPr="00E605A3">
        <w:t xml:space="preserve"> </w:t>
      </w:r>
      <w:bookmarkStart w:id="1050" w:name="_Toc303949001"/>
      <w:bookmarkStart w:id="1051" w:name="_Toc303949761"/>
      <w:bookmarkStart w:id="1052" w:name="_Toc303950528"/>
      <w:bookmarkStart w:id="1053" w:name="_Toc303951308"/>
      <w:bookmarkStart w:id="1054" w:name="_Toc304135391"/>
    </w:p>
    <w:p w14:paraId="54AD140B" w14:textId="77777777" w:rsidR="000B6F27" w:rsidRPr="00E605A3" w:rsidRDefault="000B6F27" w:rsidP="001E7ECA">
      <w:pPr>
        <w:pStyle w:val="General2"/>
      </w:pPr>
      <w:r w:rsidRPr="00E605A3">
        <w:t>Words denoting the singular shall include the plural and vice versa.</w:t>
      </w:r>
      <w:bookmarkEnd w:id="1050"/>
      <w:bookmarkEnd w:id="1051"/>
      <w:bookmarkEnd w:id="1052"/>
      <w:bookmarkEnd w:id="1053"/>
      <w:bookmarkEnd w:id="1054"/>
    </w:p>
    <w:p w14:paraId="0EE6C0C4" w14:textId="77777777" w:rsidR="000B6F27" w:rsidRPr="00E605A3" w:rsidRDefault="000B6F27" w:rsidP="001E7ECA">
      <w:pPr>
        <w:pStyle w:val="General2"/>
      </w:pPr>
      <w:bookmarkStart w:id="1055"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55"/>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56"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56"/>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57" w:name="_Ref318700713"/>
      <w:r>
        <w:t>ed in such Schedule or document.</w:t>
      </w:r>
      <w:bookmarkEnd w:id="1057"/>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58" w:name="_Ref505693595"/>
    </w:p>
    <w:bookmarkEnd w:id="1058"/>
    <w:p w14:paraId="7F0A3E19" w14:textId="77777777" w:rsidR="000B6F27" w:rsidRPr="00E605A3" w:rsidRDefault="00DE4676" w:rsidP="000B6F27">
      <w:pPr>
        <w:jc w:val="center"/>
        <w:rPr>
          <w:b/>
        </w:rPr>
      </w:pPr>
      <w:r>
        <w:rPr>
          <w:b/>
        </w:rPr>
        <w:t>Specification</w:t>
      </w:r>
    </w:p>
    <w:p w14:paraId="5AD05139" w14:textId="763A236C" w:rsidR="000865F9" w:rsidRPr="00E605A3" w:rsidRDefault="000865F9" w:rsidP="000865F9">
      <w:pPr>
        <w:rPr>
          <w:color w:val="FF0000"/>
        </w:rPr>
      </w:pPr>
      <w:bookmarkStart w:id="1059" w:name="_Ref318705450"/>
      <w:r w:rsidRPr="00FD5758">
        <w:rPr>
          <w:b/>
          <w:bCs/>
          <w:highlight w:val="cyan"/>
        </w:rPr>
        <w:t>Amended as per the final contract and reflect the term Goods.</w:t>
      </w:r>
    </w:p>
    <w:p w14:paraId="7A4FB62E" w14:textId="04C8E089" w:rsidR="000B6F27" w:rsidRPr="00E605A3" w:rsidRDefault="000B6F27" w:rsidP="000865F9">
      <w:pPr>
        <w:rPr>
          <w:color w:val="FF0000"/>
          <w:sz w:val="22"/>
        </w:rPr>
      </w:pPr>
    </w:p>
    <w:bookmarkEnd w:id="1059"/>
    <w:p w14:paraId="237F2745" w14:textId="77777777" w:rsidR="000865F9" w:rsidRDefault="000865F9" w:rsidP="00CE358B">
      <w:pPr>
        <w:jc w:val="center"/>
        <w:rPr>
          <w:b/>
        </w:rPr>
      </w:pPr>
    </w:p>
    <w:p w14:paraId="396B5B54" w14:textId="77777777" w:rsidR="000865F9" w:rsidRDefault="000865F9" w:rsidP="00CE358B">
      <w:pPr>
        <w:jc w:val="center"/>
        <w:rPr>
          <w:b/>
        </w:rPr>
      </w:pPr>
    </w:p>
    <w:p w14:paraId="73FC140D" w14:textId="77777777" w:rsidR="000865F9" w:rsidRDefault="000865F9" w:rsidP="00CE358B">
      <w:pPr>
        <w:jc w:val="center"/>
        <w:rPr>
          <w:b/>
        </w:rPr>
      </w:pPr>
    </w:p>
    <w:p w14:paraId="3C6E341F" w14:textId="77777777" w:rsidR="000865F9" w:rsidRDefault="000865F9" w:rsidP="00CE358B">
      <w:pPr>
        <w:jc w:val="center"/>
        <w:rPr>
          <w:b/>
        </w:rPr>
      </w:pPr>
    </w:p>
    <w:p w14:paraId="24C34786" w14:textId="77777777" w:rsidR="000865F9" w:rsidRDefault="000865F9" w:rsidP="00CE358B">
      <w:pPr>
        <w:jc w:val="center"/>
        <w:rPr>
          <w:b/>
        </w:rPr>
      </w:pPr>
    </w:p>
    <w:p w14:paraId="585A5552" w14:textId="77777777" w:rsidR="000865F9" w:rsidRDefault="000865F9" w:rsidP="00CE358B">
      <w:pPr>
        <w:jc w:val="center"/>
        <w:rPr>
          <w:b/>
        </w:rPr>
      </w:pPr>
    </w:p>
    <w:p w14:paraId="28407082" w14:textId="77777777" w:rsidR="000865F9" w:rsidRDefault="000865F9" w:rsidP="00CE358B">
      <w:pPr>
        <w:jc w:val="center"/>
        <w:rPr>
          <w:b/>
        </w:rPr>
      </w:pPr>
    </w:p>
    <w:p w14:paraId="7D4D0A85" w14:textId="77777777" w:rsidR="000865F9" w:rsidRDefault="000865F9" w:rsidP="00CE358B">
      <w:pPr>
        <w:jc w:val="center"/>
        <w:rPr>
          <w:b/>
        </w:rPr>
      </w:pPr>
    </w:p>
    <w:p w14:paraId="1127919E" w14:textId="77777777" w:rsidR="000865F9" w:rsidRDefault="000865F9" w:rsidP="00CE358B">
      <w:pPr>
        <w:jc w:val="center"/>
        <w:rPr>
          <w:b/>
        </w:rPr>
      </w:pPr>
    </w:p>
    <w:p w14:paraId="3D669DA8" w14:textId="77777777" w:rsidR="000865F9" w:rsidRDefault="000865F9" w:rsidP="00CE358B">
      <w:pPr>
        <w:jc w:val="center"/>
        <w:rPr>
          <w:b/>
        </w:rPr>
      </w:pPr>
    </w:p>
    <w:p w14:paraId="35E420A0" w14:textId="77777777" w:rsidR="000865F9" w:rsidRDefault="000865F9" w:rsidP="00CE358B">
      <w:pPr>
        <w:jc w:val="center"/>
        <w:rPr>
          <w:b/>
        </w:rPr>
      </w:pPr>
    </w:p>
    <w:p w14:paraId="0AFAB866" w14:textId="77777777" w:rsidR="000865F9" w:rsidRDefault="000865F9" w:rsidP="00CE358B">
      <w:pPr>
        <w:jc w:val="center"/>
        <w:rPr>
          <w:b/>
        </w:rPr>
      </w:pPr>
    </w:p>
    <w:p w14:paraId="1A6F2DB6" w14:textId="77777777" w:rsidR="000865F9" w:rsidRDefault="000865F9" w:rsidP="00CE358B">
      <w:pPr>
        <w:jc w:val="center"/>
        <w:rPr>
          <w:b/>
        </w:rPr>
      </w:pPr>
    </w:p>
    <w:p w14:paraId="54A8CEC5" w14:textId="77777777" w:rsidR="000865F9" w:rsidRDefault="000865F9" w:rsidP="00CE358B">
      <w:pPr>
        <w:jc w:val="center"/>
        <w:rPr>
          <w:b/>
        </w:rPr>
      </w:pPr>
    </w:p>
    <w:p w14:paraId="123CDA49" w14:textId="77777777" w:rsidR="000865F9" w:rsidRDefault="000865F9" w:rsidP="00CE358B">
      <w:pPr>
        <w:jc w:val="center"/>
        <w:rPr>
          <w:b/>
        </w:rPr>
      </w:pPr>
    </w:p>
    <w:p w14:paraId="5D633EE3" w14:textId="77777777" w:rsidR="000865F9" w:rsidRDefault="000865F9" w:rsidP="00CE358B">
      <w:pPr>
        <w:jc w:val="center"/>
        <w:rPr>
          <w:b/>
        </w:rPr>
      </w:pPr>
    </w:p>
    <w:p w14:paraId="4E1A6416" w14:textId="77777777" w:rsidR="000865F9" w:rsidRDefault="000865F9" w:rsidP="00CE358B">
      <w:pPr>
        <w:jc w:val="center"/>
        <w:rPr>
          <w:b/>
        </w:rPr>
      </w:pPr>
    </w:p>
    <w:p w14:paraId="43170F64" w14:textId="77777777" w:rsidR="000865F9" w:rsidRDefault="000865F9" w:rsidP="00CE358B">
      <w:pPr>
        <w:jc w:val="center"/>
        <w:rPr>
          <w:b/>
        </w:rPr>
      </w:pPr>
    </w:p>
    <w:p w14:paraId="7B46FB19" w14:textId="77777777" w:rsidR="000865F9" w:rsidRDefault="000865F9" w:rsidP="00CE358B">
      <w:pPr>
        <w:jc w:val="center"/>
        <w:rPr>
          <w:b/>
        </w:rPr>
      </w:pPr>
    </w:p>
    <w:p w14:paraId="63BF3632" w14:textId="77777777" w:rsidR="000865F9" w:rsidRDefault="000865F9" w:rsidP="00CE358B">
      <w:pPr>
        <w:jc w:val="center"/>
        <w:rPr>
          <w:b/>
        </w:rPr>
      </w:pPr>
    </w:p>
    <w:p w14:paraId="3F1B3808" w14:textId="77777777" w:rsidR="000865F9" w:rsidRDefault="000865F9" w:rsidP="00CE358B">
      <w:pPr>
        <w:jc w:val="center"/>
        <w:rPr>
          <w:b/>
        </w:rPr>
      </w:pPr>
    </w:p>
    <w:p w14:paraId="722480A9" w14:textId="77777777" w:rsidR="000865F9" w:rsidRDefault="000865F9" w:rsidP="00CE358B">
      <w:pPr>
        <w:jc w:val="center"/>
        <w:rPr>
          <w:b/>
        </w:rPr>
      </w:pPr>
    </w:p>
    <w:p w14:paraId="35B9124D" w14:textId="77777777" w:rsidR="000865F9" w:rsidRDefault="000865F9" w:rsidP="00CE358B">
      <w:pPr>
        <w:jc w:val="center"/>
        <w:rPr>
          <w:b/>
        </w:rPr>
      </w:pPr>
    </w:p>
    <w:p w14:paraId="4E92AA69" w14:textId="77777777" w:rsidR="000865F9" w:rsidRDefault="000865F9" w:rsidP="00CE358B">
      <w:pPr>
        <w:jc w:val="center"/>
        <w:rPr>
          <w:b/>
        </w:rPr>
      </w:pPr>
    </w:p>
    <w:p w14:paraId="7FE68107" w14:textId="77777777" w:rsidR="000865F9" w:rsidRDefault="000865F9" w:rsidP="00CE358B">
      <w:pPr>
        <w:jc w:val="center"/>
        <w:rPr>
          <w:b/>
        </w:rPr>
      </w:pPr>
    </w:p>
    <w:p w14:paraId="5CFF193C" w14:textId="77777777" w:rsidR="000865F9" w:rsidRDefault="000865F9" w:rsidP="00CE358B">
      <w:pPr>
        <w:jc w:val="center"/>
        <w:rPr>
          <w:b/>
        </w:rPr>
      </w:pPr>
    </w:p>
    <w:p w14:paraId="5F0D0995" w14:textId="48F0E7F2"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60" w:name="_Ref505693637"/>
    </w:p>
    <w:bookmarkEnd w:id="1060"/>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61" w:name="_Toc312422936"/>
      <w:bookmarkStart w:id="1062" w:name="_Toc312422937"/>
      <w:bookmarkStart w:id="1063" w:name="_Toc312422938"/>
      <w:bookmarkEnd w:id="1061"/>
      <w:bookmarkEnd w:id="1062"/>
      <w:bookmarkEnd w:id="1063"/>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7E6FD55C" w14:textId="77777777" w:rsidR="004B78F8" w:rsidRDefault="00BD0B5B" w:rsidP="00817C4C">
      <w:pPr>
        <w:jc w:val="center"/>
      </w:pPr>
      <w:r>
        <w:t>Part 2 -</w:t>
      </w:r>
      <w:r w:rsidR="000B6F27">
        <w:t xml:space="preserve"> Delivery Schedule</w:t>
      </w:r>
      <w:bookmarkEnd w:id="1"/>
      <w:r w:rsidR="00817C4C">
        <w:t xml:space="preserve"> </w:t>
      </w:r>
    </w:p>
    <w:p w14:paraId="71D534A0" w14:textId="5547D04F" w:rsidR="00D33260" w:rsidRDefault="00BD0B5B" w:rsidP="00817C4C">
      <w:pPr>
        <w:jc w:val="center"/>
        <w:rPr>
          <w:color w:val="FF0000"/>
        </w:rPr>
      </w:pPr>
      <w:r>
        <w:br/>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734ABF4C" w14:textId="1599B74E" w:rsidR="00E016F6" w:rsidRDefault="00E016F6" w:rsidP="00E016F6">
      <w:pPr>
        <w:spacing w:line="252" w:lineRule="auto"/>
        <w:contextualSpacing/>
        <w:jc w:val="left"/>
        <w:rPr>
          <w:rFonts w:eastAsia="Times New Roman" w:cs="Arial"/>
          <w:szCs w:val="24"/>
        </w:rPr>
      </w:pPr>
    </w:p>
    <w:p w14:paraId="4519E601" w14:textId="0D9996D3" w:rsidR="00E016F6" w:rsidRDefault="00E016F6" w:rsidP="00E016F6">
      <w:pPr>
        <w:spacing w:line="252" w:lineRule="auto"/>
        <w:contextualSpacing/>
        <w:jc w:val="left"/>
        <w:rPr>
          <w:rFonts w:eastAsia="Times New Roman" w:cs="Arial"/>
          <w:szCs w:val="24"/>
        </w:rPr>
      </w:pPr>
    </w:p>
    <w:tbl>
      <w:tblPr>
        <w:tblStyle w:val="TableGrid"/>
        <w:tblW w:w="9493" w:type="dxa"/>
        <w:tblLook w:val="04A0" w:firstRow="1" w:lastRow="0" w:firstColumn="1" w:lastColumn="0" w:noHBand="0" w:noVBand="1"/>
      </w:tblPr>
      <w:tblGrid>
        <w:gridCol w:w="509"/>
        <w:gridCol w:w="3601"/>
        <w:gridCol w:w="5383"/>
      </w:tblGrid>
      <w:tr w:rsidR="003255BB" w:rsidRPr="0013082D" w14:paraId="35240744" w14:textId="77777777" w:rsidTr="00B839BD">
        <w:trPr>
          <w:trHeight w:val="563"/>
        </w:trPr>
        <w:tc>
          <w:tcPr>
            <w:tcW w:w="509" w:type="dxa"/>
            <w:shd w:val="clear" w:color="auto" w:fill="D9D9D9" w:themeFill="background1" w:themeFillShade="D9"/>
          </w:tcPr>
          <w:p w14:paraId="1D086FDE" w14:textId="77777777" w:rsidR="003255BB" w:rsidRPr="0013082D" w:rsidRDefault="003255BB" w:rsidP="00B839BD">
            <w:pPr>
              <w:jc w:val="center"/>
              <w:rPr>
                <w:b/>
                <w:bCs/>
              </w:rPr>
            </w:pPr>
          </w:p>
        </w:tc>
        <w:tc>
          <w:tcPr>
            <w:tcW w:w="3601" w:type="dxa"/>
            <w:shd w:val="clear" w:color="auto" w:fill="D9D9D9" w:themeFill="background1" w:themeFillShade="D9"/>
          </w:tcPr>
          <w:p w14:paraId="67B84833" w14:textId="77777777" w:rsidR="003255BB" w:rsidRPr="0013082D" w:rsidRDefault="003255BB" w:rsidP="00B839BD">
            <w:pPr>
              <w:jc w:val="center"/>
              <w:rPr>
                <w:b/>
                <w:bCs/>
              </w:rPr>
            </w:pPr>
            <w:r w:rsidRPr="0013082D">
              <w:rPr>
                <w:b/>
                <w:bCs/>
              </w:rPr>
              <w:t>KPI</w:t>
            </w:r>
          </w:p>
        </w:tc>
        <w:tc>
          <w:tcPr>
            <w:tcW w:w="5383" w:type="dxa"/>
            <w:shd w:val="clear" w:color="auto" w:fill="D9D9D9" w:themeFill="background1" w:themeFillShade="D9"/>
          </w:tcPr>
          <w:p w14:paraId="23B6C158" w14:textId="77777777" w:rsidR="003255BB" w:rsidRPr="0013082D" w:rsidRDefault="003255BB" w:rsidP="00B839BD">
            <w:pPr>
              <w:jc w:val="center"/>
              <w:rPr>
                <w:b/>
                <w:bCs/>
              </w:rPr>
            </w:pPr>
            <w:r w:rsidRPr="0013082D">
              <w:rPr>
                <w:b/>
                <w:bCs/>
              </w:rPr>
              <w:t>Contract Schedules and Clauses containing Supplier obligations in relation to this indicator</w:t>
            </w:r>
          </w:p>
        </w:tc>
      </w:tr>
      <w:tr w:rsidR="003255BB" w14:paraId="51531859" w14:textId="77777777" w:rsidTr="00B839BD">
        <w:trPr>
          <w:trHeight w:val="728"/>
        </w:trPr>
        <w:tc>
          <w:tcPr>
            <w:tcW w:w="509" w:type="dxa"/>
          </w:tcPr>
          <w:p w14:paraId="42377B51" w14:textId="77777777" w:rsidR="003255BB" w:rsidRDefault="003255BB" w:rsidP="00B839BD">
            <w:pPr>
              <w:jc w:val="center"/>
            </w:pPr>
            <w:r>
              <w:t>1</w:t>
            </w:r>
          </w:p>
        </w:tc>
        <w:tc>
          <w:tcPr>
            <w:tcW w:w="3601" w:type="dxa"/>
          </w:tcPr>
          <w:p w14:paraId="6582B46E" w14:textId="77777777" w:rsidR="003255BB" w:rsidRDefault="003255BB" w:rsidP="00B839BD">
            <w:pPr>
              <w:jc w:val="left"/>
            </w:pPr>
            <w:r>
              <w:rPr>
                <w:rFonts w:cs="Arial"/>
                <w:color w:val="000000"/>
                <w:sz w:val="22"/>
              </w:rPr>
              <w:t>Goods delivered to Specification</w:t>
            </w:r>
          </w:p>
        </w:tc>
        <w:tc>
          <w:tcPr>
            <w:tcW w:w="5383" w:type="dxa"/>
          </w:tcPr>
          <w:p w14:paraId="6250D047" w14:textId="77777777" w:rsidR="003255BB" w:rsidRDefault="003255BB" w:rsidP="00B839BD">
            <w:pPr>
              <w:jc w:val="left"/>
            </w:pPr>
            <w:r w:rsidRPr="00015DFE">
              <w:rPr>
                <w:rFonts w:cs="Arial"/>
                <w:color w:val="000000"/>
                <w:sz w:val="22"/>
              </w:rPr>
              <w:t xml:space="preserve">The Goods delivered </w:t>
            </w:r>
            <w:r>
              <w:rPr>
                <w:rFonts w:cs="Arial"/>
                <w:color w:val="000000"/>
                <w:sz w:val="22"/>
              </w:rPr>
              <w:t>must</w:t>
            </w:r>
            <w:r w:rsidRPr="00015DFE">
              <w:rPr>
                <w:rFonts w:cs="Arial"/>
                <w:color w:val="000000"/>
                <w:sz w:val="22"/>
              </w:rPr>
              <w:t xml:space="preserve"> be as </w:t>
            </w:r>
            <w:r>
              <w:rPr>
                <w:rFonts w:cs="Arial"/>
                <w:color w:val="000000"/>
                <w:sz w:val="22"/>
              </w:rPr>
              <w:t>described</w:t>
            </w:r>
            <w:r w:rsidRPr="00015DFE">
              <w:rPr>
                <w:rFonts w:cs="Arial"/>
                <w:color w:val="000000"/>
                <w:sz w:val="22"/>
              </w:rPr>
              <w:t xml:space="preserve"> in </w:t>
            </w:r>
            <w:r>
              <w:rPr>
                <w:rFonts w:cs="Arial"/>
                <w:color w:val="000000"/>
                <w:sz w:val="22"/>
              </w:rPr>
              <w:t>the Specification</w:t>
            </w:r>
            <w:r w:rsidRPr="00015DFE">
              <w:rPr>
                <w:rFonts w:cs="Arial"/>
                <w:color w:val="000000"/>
                <w:sz w:val="22"/>
              </w:rPr>
              <w:t>.</w:t>
            </w:r>
          </w:p>
        </w:tc>
      </w:tr>
      <w:tr w:rsidR="003255BB" w:rsidRPr="00015DFE" w14:paraId="58B6EBCC" w14:textId="77777777" w:rsidTr="00B839BD">
        <w:trPr>
          <w:trHeight w:val="808"/>
        </w:trPr>
        <w:tc>
          <w:tcPr>
            <w:tcW w:w="509" w:type="dxa"/>
          </w:tcPr>
          <w:p w14:paraId="7BD9DF07" w14:textId="77777777" w:rsidR="003255BB" w:rsidRDefault="003255BB" w:rsidP="00B839BD">
            <w:pPr>
              <w:jc w:val="center"/>
            </w:pPr>
            <w:r>
              <w:t>2</w:t>
            </w:r>
          </w:p>
        </w:tc>
        <w:tc>
          <w:tcPr>
            <w:tcW w:w="3601" w:type="dxa"/>
          </w:tcPr>
          <w:p w14:paraId="704E016E" w14:textId="77777777" w:rsidR="003255BB" w:rsidRDefault="003255BB" w:rsidP="00B839BD">
            <w:pPr>
              <w:jc w:val="left"/>
              <w:rPr>
                <w:rFonts w:cs="Arial"/>
                <w:color w:val="000000"/>
                <w:sz w:val="22"/>
              </w:rPr>
            </w:pPr>
            <w:r>
              <w:rPr>
                <w:rFonts w:cs="Arial"/>
                <w:color w:val="000000"/>
                <w:sz w:val="22"/>
              </w:rPr>
              <w:t>Volume of Goods delivered</w:t>
            </w:r>
          </w:p>
        </w:tc>
        <w:tc>
          <w:tcPr>
            <w:tcW w:w="5383" w:type="dxa"/>
          </w:tcPr>
          <w:p w14:paraId="7B99DCC2" w14:textId="77777777" w:rsidR="003255BB" w:rsidRPr="00015DFE" w:rsidRDefault="003255BB" w:rsidP="00B839BD">
            <w:pPr>
              <w:jc w:val="left"/>
              <w:rPr>
                <w:rFonts w:cs="Arial"/>
                <w:color w:val="000000"/>
                <w:sz w:val="22"/>
              </w:rPr>
            </w:pPr>
            <w:r>
              <w:rPr>
                <w:rFonts w:cs="Arial"/>
                <w:color w:val="000000"/>
                <w:sz w:val="22"/>
              </w:rPr>
              <w:t>The volume of Goods being delivered must be as specified in the Delivery Schedule.</w:t>
            </w:r>
          </w:p>
        </w:tc>
      </w:tr>
      <w:tr w:rsidR="003255BB" w14:paraId="27F04BC9" w14:textId="77777777" w:rsidTr="00B839BD">
        <w:trPr>
          <w:trHeight w:val="752"/>
        </w:trPr>
        <w:tc>
          <w:tcPr>
            <w:tcW w:w="509" w:type="dxa"/>
          </w:tcPr>
          <w:p w14:paraId="7C80CB8B" w14:textId="77777777" w:rsidR="003255BB" w:rsidRDefault="003255BB" w:rsidP="00B839BD">
            <w:pPr>
              <w:jc w:val="center"/>
            </w:pPr>
            <w:r>
              <w:t>3</w:t>
            </w:r>
          </w:p>
        </w:tc>
        <w:tc>
          <w:tcPr>
            <w:tcW w:w="3601" w:type="dxa"/>
          </w:tcPr>
          <w:p w14:paraId="740D9CE9" w14:textId="77777777" w:rsidR="003255BB" w:rsidRDefault="003255BB" w:rsidP="00B839BD">
            <w:pPr>
              <w:jc w:val="left"/>
            </w:pPr>
            <w:r>
              <w:rPr>
                <w:rFonts w:cs="Arial"/>
                <w:color w:val="000000"/>
                <w:sz w:val="22"/>
              </w:rPr>
              <w:t>Date of delivery</w:t>
            </w:r>
          </w:p>
        </w:tc>
        <w:tc>
          <w:tcPr>
            <w:tcW w:w="5383" w:type="dxa"/>
          </w:tcPr>
          <w:p w14:paraId="49499BF1" w14:textId="77777777" w:rsidR="003255BB" w:rsidRDefault="003255BB" w:rsidP="00B839BD">
            <w:pPr>
              <w:jc w:val="left"/>
            </w:pPr>
            <w:r w:rsidRPr="00015DFE">
              <w:rPr>
                <w:rFonts w:cs="Arial"/>
                <w:color w:val="000000"/>
                <w:sz w:val="22"/>
              </w:rPr>
              <w:t xml:space="preserve">The date the Goods are to be delivered </w:t>
            </w:r>
            <w:r>
              <w:rPr>
                <w:rFonts w:cs="Arial"/>
                <w:color w:val="000000"/>
                <w:sz w:val="22"/>
              </w:rPr>
              <w:t>must</w:t>
            </w:r>
            <w:r w:rsidRPr="00015DFE">
              <w:rPr>
                <w:rFonts w:cs="Arial"/>
                <w:color w:val="000000"/>
                <w:sz w:val="22"/>
              </w:rPr>
              <w:t xml:space="preserve"> be as specified in </w:t>
            </w:r>
            <w:r>
              <w:rPr>
                <w:rFonts w:cs="Arial"/>
                <w:color w:val="000000"/>
                <w:sz w:val="22"/>
              </w:rPr>
              <w:t>the Delivery Schedule</w:t>
            </w:r>
            <w:r w:rsidRPr="00015DFE">
              <w:rPr>
                <w:rFonts w:cs="Arial"/>
                <w:color w:val="000000"/>
                <w:sz w:val="22"/>
              </w:rPr>
              <w:t>.</w:t>
            </w:r>
          </w:p>
        </w:tc>
      </w:tr>
      <w:tr w:rsidR="003255BB" w14:paraId="238C94E8" w14:textId="77777777" w:rsidTr="00B839BD">
        <w:trPr>
          <w:trHeight w:val="1080"/>
        </w:trPr>
        <w:tc>
          <w:tcPr>
            <w:tcW w:w="509" w:type="dxa"/>
          </w:tcPr>
          <w:p w14:paraId="489832B0" w14:textId="77777777" w:rsidR="003255BB" w:rsidRDefault="003255BB" w:rsidP="00B839BD">
            <w:pPr>
              <w:jc w:val="center"/>
            </w:pPr>
            <w:r>
              <w:t>4</w:t>
            </w:r>
          </w:p>
        </w:tc>
        <w:tc>
          <w:tcPr>
            <w:tcW w:w="3601" w:type="dxa"/>
          </w:tcPr>
          <w:p w14:paraId="11DD6D85" w14:textId="77777777" w:rsidR="003255BB" w:rsidRDefault="003255BB" w:rsidP="00B839BD">
            <w:pPr>
              <w:jc w:val="left"/>
            </w:pPr>
            <w:r>
              <w:rPr>
                <w:rFonts w:cs="Arial"/>
                <w:color w:val="000000"/>
                <w:sz w:val="22"/>
              </w:rPr>
              <w:t>Shelf life remaining on delivery</w:t>
            </w:r>
          </w:p>
        </w:tc>
        <w:tc>
          <w:tcPr>
            <w:tcW w:w="5383" w:type="dxa"/>
          </w:tcPr>
          <w:p w14:paraId="76BF4A26" w14:textId="77777777" w:rsidR="003255BB" w:rsidRDefault="003255BB" w:rsidP="00B839BD">
            <w:pPr>
              <w:jc w:val="left"/>
            </w:pPr>
            <w:r w:rsidRPr="00015DFE">
              <w:rPr>
                <w:rFonts w:cs="Arial"/>
                <w:color w:val="000000"/>
                <w:sz w:val="22"/>
              </w:rPr>
              <w:t xml:space="preserve">The Goods </w:t>
            </w:r>
            <w:r>
              <w:rPr>
                <w:rFonts w:cs="Arial"/>
                <w:color w:val="000000"/>
                <w:sz w:val="22"/>
              </w:rPr>
              <w:t xml:space="preserve">must </w:t>
            </w:r>
            <w:r w:rsidRPr="00015DFE">
              <w:rPr>
                <w:rFonts w:cs="Arial"/>
                <w:color w:val="000000"/>
                <w:sz w:val="22"/>
              </w:rPr>
              <w:t xml:space="preserve">be delivered with at least the minimum shelf life remaining as </w:t>
            </w:r>
            <w:r>
              <w:rPr>
                <w:rFonts w:cs="Arial"/>
                <w:color w:val="000000"/>
                <w:sz w:val="22"/>
              </w:rPr>
              <w:t xml:space="preserve">stated </w:t>
            </w:r>
            <w:r w:rsidRPr="00015DFE">
              <w:rPr>
                <w:rFonts w:cs="Arial"/>
                <w:color w:val="000000"/>
                <w:sz w:val="22"/>
              </w:rPr>
              <w:t xml:space="preserve">in </w:t>
            </w:r>
            <w:r>
              <w:rPr>
                <w:rFonts w:cs="Arial"/>
                <w:color w:val="000000"/>
                <w:sz w:val="22"/>
              </w:rPr>
              <w:t>the Specification</w:t>
            </w:r>
            <w:r w:rsidRPr="00015DFE">
              <w:rPr>
                <w:rFonts w:cs="Arial"/>
                <w:color w:val="000000"/>
                <w:sz w:val="22"/>
              </w:rPr>
              <w:t>.</w:t>
            </w:r>
          </w:p>
        </w:tc>
      </w:tr>
      <w:tr w:rsidR="003255BB" w14:paraId="39BC5AF6" w14:textId="77777777" w:rsidTr="00B839BD">
        <w:trPr>
          <w:trHeight w:val="832"/>
        </w:trPr>
        <w:tc>
          <w:tcPr>
            <w:tcW w:w="509" w:type="dxa"/>
          </w:tcPr>
          <w:p w14:paraId="633960EB" w14:textId="77777777" w:rsidR="003255BB" w:rsidRDefault="003255BB" w:rsidP="00B839BD">
            <w:pPr>
              <w:jc w:val="center"/>
            </w:pPr>
            <w:r>
              <w:t>5</w:t>
            </w:r>
          </w:p>
        </w:tc>
        <w:tc>
          <w:tcPr>
            <w:tcW w:w="3601" w:type="dxa"/>
          </w:tcPr>
          <w:p w14:paraId="2B481301" w14:textId="77777777" w:rsidR="003255BB" w:rsidRDefault="003255BB" w:rsidP="00B839BD">
            <w:pPr>
              <w:jc w:val="left"/>
            </w:pPr>
            <w:r>
              <w:rPr>
                <w:rFonts w:cs="Arial"/>
                <w:color w:val="000000"/>
                <w:sz w:val="22"/>
              </w:rPr>
              <w:t>Production of monthly contract management reports</w:t>
            </w:r>
          </w:p>
        </w:tc>
        <w:tc>
          <w:tcPr>
            <w:tcW w:w="5383" w:type="dxa"/>
          </w:tcPr>
          <w:p w14:paraId="070DDBF8" w14:textId="77777777" w:rsidR="003255BB" w:rsidRDefault="003255BB" w:rsidP="00B839BD">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w:t>
            </w:r>
            <w:r>
              <w:rPr>
                <w:rFonts w:cs="Arial"/>
                <w:color w:val="000000"/>
                <w:sz w:val="22"/>
              </w:rPr>
              <w:t xml:space="preserve">provide </w:t>
            </w:r>
            <w:r w:rsidRPr="00015DFE">
              <w:rPr>
                <w:rFonts w:cs="Arial"/>
                <w:color w:val="000000"/>
                <w:sz w:val="22"/>
              </w:rPr>
              <w:t xml:space="preserve">a monthly </w:t>
            </w:r>
            <w:r>
              <w:rPr>
                <w:rFonts w:cs="Arial"/>
                <w:color w:val="000000"/>
                <w:sz w:val="22"/>
              </w:rPr>
              <w:t xml:space="preserve">contract management </w:t>
            </w:r>
            <w:r w:rsidRPr="00015DFE">
              <w:rPr>
                <w:rFonts w:cs="Arial"/>
                <w:color w:val="000000"/>
                <w:sz w:val="22"/>
              </w:rPr>
              <w:t xml:space="preserve">report as detailed in </w:t>
            </w:r>
            <w:r>
              <w:rPr>
                <w:rFonts w:cs="Arial"/>
                <w:color w:val="000000"/>
                <w:sz w:val="22"/>
              </w:rPr>
              <w:t xml:space="preserve">Clause </w:t>
            </w:r>
            <w:r w:rsidRPr="003255BB">
              <w:rPr>
                <w:rFonts w:cs="Arial"/>
                <w:color w:val="000000"/>
                <w:sz w:val="22"/>
              </w:rPr>
              <w:fldChar w:fldCharType="begin"/>
            </w:r>
            <w:r w:rsidRPr="003255BB">
              <w:rPr>
                <w:rFonts w:cs="Arial"/>
                <w:color w:val="000000"/>
                <w:sz w:val="22"/>
              </w:rPr>
              <w:instrText xml:space="preserve"> REF _Ref135996893 \r \h  \* MERGEFORMAT </w:instrText>
            </w:r>
            <w:r w:rsidRPr="003255BB">
              <w:rPr>
                <w:rFonts w:cs="Arial"/>
                <w:color w:val="000000"/>
                <w:sz w:val="22"/>
              </w:rPr>
            </w:r>
            <w:r w:rsidRPr="003255BB">
              <w:rPr>
                <w:rFonts w:cs="Arial"/>
                <w:color w:val="000000"/>
                <w:sz w:val="22"/>
              </w:rPr>
              <w:fldChar w:fldCharType="separate"/>
            </w:r>
            <w:r w:rsidRPr="003255BB">
              <w:rPr>
                <w:rFonts w:cs="Arial"/>
                <w:color w:val="000000"/>
                <w:sz w:val="22"/>
              </w:rPr>
              <w:t>9.3</w:t>
            </w:r>
            <w:r w:rsidRPr="003255BB">
              <w:rPr>
                <w:rFonts w:cs="Arial"/>
                <w:color w:val="000000"/>
                <w:sz w:val="22"/>
              </w:rPr>
              <w:fldChar w:fldCharType="end"/>
            </w:r>
            <w:r>
              <w:rPr>
                <w:rFonts w:cs="Arial"/>
                <w:color w:val="000000"/>
                <w:sz w:val="22"/>
              </w:rPr>
              <w:t xml:space="preserve"> </w:t>
            </w:r>
            <w:r w:rsidRPr="00015DFE">
              <w:rPr>
                <w:rFonts w:cs="Arial"/>
                <w:color w:val="000000"/>
                <w:sz w:val="22"/>
              </w:rPr>
              <w:t>of Schedule 2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3255BB" w14:paraId="0871FC2F" w14:textId="77777777" w:rsidTr="00B839BD">
        <w:trPr>
          <w:trHeight w:val="1000"/>
        </w:trPr>
        <w:tc>
          <w:tcPr>
            <w:tcW w:w="509" w:type="dxa"/>
          </w:tcPr>
          <w:p w14:paraId="09FA6D1B" w14:textId="77777777" w:rsidR="003255BB" w:rsidRDefault="003255BB" w:rsidP="00B839BD">
            <w:pPr>
              <w:jc w:val="center"/>
            </w:pPr>
            <w:r>
              <w:t>6</w:t>
            </w:r>
          </w:p>
        </w:tc>
        <w:tc>
          <w:tcPr>
            <w:tcW w:w="3601" w:type="dxa"/>
          </w:tcPr>
          <w:p w14:paraId="67386133" w14:textId="77777777" w:rsidR="003255BB" w:rsidRDefault="003255BB" w:rsidP="00B839BD">
            <w:pPr>
              <w:jc w:val="left"/>
            </w:pPr>
            <w:r>
              <w:rPr>
                <w:rFonts w:cs="Arial"/>
                <w:color w:val="000000"/>
                <w:sz w:val="22"/>
              </w:rPr>
              <w:t xml:space="preserve">Production of social value reports </w:t>
            </w:r>
          </w:p>
        </w:tc>
        <w:tc>
          <w:tcPr>
            <w:tcW w:w="5383" w:type="dxa"/>
          </w:tcPr>
          <w:p w14:paraId="78F5CACC" w14:textId="77777777" w:rsidR="003255BB" w:rsidRDefault="003255BB" w:rsidP="00B839BD">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deliver social value as specified in Schedule 8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3255BB" w14:paraId="48A149C1" w14:textId="77777777" w:rsidTr="00B839BD">
        <w:trPr>
          <w:trHeight w:val="1044"/>
        </w:trPr>
        <w:tc>
          <w:tcPr>
            <w:tcW w:w="509" w:type="dxa"/>
          </w:tcPr>
          <w:p w14:paraId="17E44528" w14:textId="77777777" w:rsidR="003255BB" w:rsidRDefault="003255BB" w:rsidP="00B839BD">
            <w:pPr>
              <w:jc w:val="center"/>
            </w:pPr>
            <w:r>
              <w:t>7</w:t>
            </w:r>
          </w:p>
        </w:tc>
        <w:tc>
          <w:tcPr>
            <w:tcW w:w="3601" w:type="dxa"/>
          </w:tcPr>
          <w:p w14:paraId="2B3DDE35" w14:textId="77777777" w:rsidR="003255BB" w:rsidRDefault="003255BB" w:rsidP="00B839BD">
            <w:pPr>
              <w:jc w:val="left"/>
            </w:pPr>
            <w:r>
              <w:rPr>
                <w:rFonts w:cs="Arial"/>
                <w:color w:val="000000"/>
                <w:sz w:val="22"/>
              </w:rPr>
              <w:t>Production of modern slavery reports</w:t>
            </w:r>
          </w:p>
        </w:tc>
        <w:tc>
          <w:tcPr>
            <w:tcW w:w="5383" w:type="dxa"/>
          </w:tcPr>
          <w:p w14:paraId="7F826673" w14:textId="5E7C54E5" w:rsidR="003255BB" w:rsidRDefault="003255BB" w:rsidP="00B839BD">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tackle </w:t>
            </w:r>
            <w:r>
              <w:rPr>
                <w:rFonts w:cs="Arial"/>
                <w:color w:val="000000"/>
                <w:sz w:val="22"/>
              </w:rPr>
              <w:t>m</w:t>
            </w:r>
            <w:r w:rsidRPr="00015DFE">
              <w:rPr>
                <w:rFonts w:cs="Arial"/>
                <w:color w:val="000000"/>
                <w:sz w:val="22"/>
              </w:rPr>
              <w:t xml:space="preserve">odern </w:t>
            </w:r>
            <w:r>
              <w:rPr>
                <w:rFonts w:cs="Arial"/>
                <w:color w:val="000000"/>
                <w:sz w:val="22"/>
              </w:rPr>
              <w:t>s</w:t>
            </w:r>
            <w:r w:rsidRPr="00015DFE">
              <w:rPr>
                <w:rFonts w:cs="Arial"/>
                <w:color w:val="000000"/>
                <w:sz w:val="22"/>
              </w:rPr>
              <w:t xml:space="preserve">lavery as specified in </w:t>
            </w:r>
            <w:r>
              <w:rPr>
                <w:rFonts w:cs="Arial"/>
                <w:color w:val="000000"/>
                <w:sz w:val="22"/>
              </w:rPr>
              <w:t xml:space="preserve">Clause </w:t>
            </w:r>
            <w:r w:rsidR="00531390">
              <w:rPr>
                <w:rFonts w:cs="Arial"/>
                <w:color w:val="000000"/>
                <w:sz w:val="22"/>
              </w:rPr>
              <w:fldChar w:fldCharType="begin"/>
            </w:r>
            <w:r w:rsidR="00531390">
              <w:rPr>
                <w:rFonts w:cs="Arial"/>
                <w:color w:val="000000"/>
                <w:sz w:val="22"/>
              </w:rPr>
              <w:instrText xml:space="preserve"> REF _Ref172621071 \r \h </w:instrText>
            </w:r>
            <w:r w:rsidR="00531390">
              <w:rPr>
                <w:rFonts w:cs="Arial"/>
                <w:color w:val="000000"/>
                <w:sz w:val="22"/>
              </w:rPr>
            </w:r>
            <w:r w:rsidR="00531390">
              <w:rPr>
                <w:rFonts w:cs="Arial"/>
                <w:color w:val="000000"/>
                <w:sz w:val="22"/>
              </w:rPr>
              <w:fldChar w:fldCharType="separate"/>
            </w:r>
            <w:r w:rsidR="00531390">
              <w:rPr>
                <w:rFonts w:cs="Arial"/>
                <w:color w:val="000000"/>
                <w:sz w:val="22"/>
              </w:rPr>
              <w:t>28.1.6</w:t>
            </w:r>
            <w:r w:rsidR="00531390">
              <w:rPr>
                <w:rFonts w:cs="Arial"/>
                <w:color w:val="000000"/>
                <w:sz w:val="22"/>
              </w:rPr>
              <w:fldChar w:fldCharType="end"/>
            </w:r>
            <w:r>
              <w:rPr>
                <w:rFonts w:cs="Arial"/>
                <w:color w:val="000000"/>
                <w:sz w:val="22"/>
              </w:rPr>
              <w:t xml:space="preserve"> of Schedule 2</w:t>
            </w:r>
            <w:r w:rsidRPr="00015DFE">
              <w:rPr>
                <w:rFonts w:cs="Arial"/>
                <w:color w:val="000000"/>
                <w:sz w:val="22"/>
              </w:rPr>
              <w:t xml:space="preserve">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bl>
    <w:p w14:paraId="7571B57F" w14:textId="77777777" w:rsidR="00E016F6" w:rsidRPr="00257455" w:rsidRDefault="00E016F6" w:rsidP="00E60EFE">
      <w:pPr>
        <w:spacing w:line="252" w:lineRule="auto"/>
        <w:contextualSpacing/>
        <w:jc w:val="left"/>
        <w:rPr>
          <w:rFonts w:eastAsia="Times New Roman" w:cs="Arial"/>
          <w:szCs w:val="24"/>
        </w:rP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0FB05AF2" w14:textId="77777777" w:rsidR="00C91B8C"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p>
    <w:p w14:paraId="19EAD0C9" w14:textId="18FBD1E7" w:rsidR="00D33260" w:rsidRPr="002F5B4E" w:rsidRDefault="00814481" w:rsidP="002F5B4E">
      <w:pPr>
        <w:spacing w:line="259" w:lineRule="auto"/>
        <w:jc w:val="center"/>
      </w:pPr>
      <w:r>
        <w:br/>
      </w:r>
      <w:r w:rsidR="00C91B8C" w:rsidRPr="006E7E66">
        <w:rPr>
          <w:noProof/>
        </w:rPr>
        <w:drawing>
          <wp:inline distT="0" distB="0" distL="0" distR="0" wp14:anchorId="2DFB0A16" wp14:editId="12BEC97C">
            <wp:extent cx="4452785" cy="6490726"/>
            <wp:effectExtent l="0" t="0" r="508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4494" cy="6493217"/>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r w:rsidR="003807D3" w:rsidRPr="4666E819">
        <w:rPr>
          <w:b/>
          <w:bCs/>
          <w:highlight w:val="cyan"/>
        </w:rPr>
        <w:t>e.g.</w:t>
      </w:r>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6AFFD63A" w14:textId="77777777" w:rsidR="00E016F6" w:rsidRPr="00E60EFE" w:rsidRDefault="00E016F6" w:rsidP="00E016F6">
      <w:pPr>
        <w:spacing w:line="259" w:lineRule="auto"/>
        <w:jc w:val="left"/>
        <w:rPr>
          <w:b/>
          <w:bCs/>
          <w:highlight w:val="cyan"/>
          <w:u w:val="single"/>
        </w:rPr>
      </w:pPr>
      <w:r w:rsidRPr="00E60EFE">
        <w:rPr>
          <w:b/>
          <w:bCs/>
          <w:highlight w:val="cyan"/>
          <w:u w:val="single"/>
        </w:rPr>
        <w:t>Social Value</w:t>
      </w:r>
    </w:p>
    <w:p w14:paraId="73CA623B" w14:textId="77777777" w:rsidR="00E016F6" w:rsidRPr="00E60EFE" w:rsidRDefault="00E016F6" w:rsidP="00E016F6">
      <w:pPr>
        <w:spacing w:line="259" w:lineRule="auto"/>
        <w:jc w:val="left"/>
        <w:rPr>
          <w:b/>
          <w:bCs/>
          <w:color w:val="FF0000"/>
          <w:highlight w:val="cyan"/>
          <w:u w:val="single"/>
        </w:rPr>
      </w:pPr>
    </w:p>
    <w:p w14:paraId="362778AE" w14:textId="77777777" w:rsidR="00E016F6" w:rsidRPr="00E60EFE" w:rsidRDefault="00E016F6" w:rsidP="00E016F6">
      <w:pPr>
        <w:jc w:val="left"/>
        <w:rPr>
          <w:bCs/>
          <w:highlight w:val="cyan"/>
        </w:rPr>
      </w:pPr>
      <w:r w:rsidRPr="00E60EFE">
        <w:rPr>
          <w:bCs/>
          <w:highlight w:val="cyan"/>
        </w:rPr>
        <w:t>Documents provided as part of the offer:</w:t>
      </w:r>
    </w:p>
    <w:p w14:paraId="234D7FCF" w14:textId="6F08E1BD" w:rsidR="00E016F6" w:rsidRPr="00E60EFE" w:rsidRDefault="00E016F6" w:rsidP="00E016F6">
      <w:pPr>
        <w:pStyle w:val="ListParagraph"/>
        <w:numPr>
          <w:ilvl w:val="0"/>
          <w:numId w:val="70"/>
        </w:numPr>
        <w:jc w:val="left"/>
        <w:rPr>
          <w:bCs/>
          <w:highlight w:val="cyan"/>
        </w:rPr>
      </w:pPr>
      <w:r w:rsidRPr="00E60EFE">
        <w:rPr>
          <w:bCs/>
          <w:highlight w:val="cyan"/>
        </w:rPr>
        <w:t xml:space="preserve">Supporting Information for </w:t>
      </w:r>
      <w:proofErr w:type="spellStart"/>
      <w:r w:rsidRPr="00E60EFE">
        <w:rPr>
          <w:bCs/>
          <w:highlight w:val="cyan"/>
        </w:rPr>
        <w:t>Criteron</w:t>
      </w:r>
      <w:proofErr w:type="spellEnd"/>
      <w:r w:rsidR="006A4CDF">
        <w:rPr>
          <w:bCs/>
          <w:highlight w:val="cyan"/>
        </w:rPr>
        <w:t xml:space="preserve"> </w:t>
      </w:r>
      <w:r w:rsidR="00FE4875">
        <w:rPr>
          <w:bCs/>
          <w:highlight w:val="cyan"/>
        </w:rPr>
        <w:t>I</w:t>
      </w:r>
    </w:p>
    <w:p w14:paraId="6CEFE34E" w14:textId="49F0103C" w:rsidR="00E016F6" w:rsidRDefault="00E016F6" w:rsidP="4666E819">
      <w:pPr>
        <w:rPr>
          <w:b/>
          <w:bCs/>
        </w:rPr>
      </w:pPr>
    </w:p>
    <w:p w14:paraId="19ABB307" w14:textId="77777777" w:rsidR="00E016F6" w:rsidRDefault="00E016F6" w:rsidP="4666E819">
      <w:pPr>
        <w:rPr>
          <w:b/>
          <w:bCs/>
        </w:rPr>
      </w:pPr>
    </w:p>
    <w:p w14:paraId="0CC215FE" w14:textId="0CD26A13"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81213E">
          <w:headerReference w:type="even" r:id="rId20"/>
          <w:headerReference w:type="default" r:id="rId21"/>
          <w:headerReference w:type="first" r:id="rId22"/>
          <w:pgSz w:w="11909" w:h="16834" w:code="9"/>
          <w:pgMar w:top="1440" w:right="1440" w:bottom="1800" w:left="1440" w:header="706" w:footer="706" w:gutter="0"/>
          <w:cols w:space="720"/>
          <w:titlePg/>
          <w:docGrid w:linePitch="299"/>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lastRenderedPageBreak/>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w:t>
      </w:r>
      <w:proofErr w:type="gramStart"/>
      <w:r w:rsidRPr="4666E819">
        <w:rPr>
          <w:rFonts w:cs="Arial"/>
          <w:highlight w:val="cyan"/>
        </w:rPr>
        <w:t>[ ]</w:t>
      </w:r>
      <w:proofErr w:type="gramEnd"/>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xml:space="preserve">] whose principal office is at [                            </w:t>
      </w:r>
      <w:proofErr w:type="gramStart"/>
      <w:r w:rsidRPr="4666E819">
        <w:rPr>
          <w:rFonts w:cs="Arial"/>
          <w:highlight w:val="cyan"/>
        </w:rPr>
        <w:t xml:space="preserve">  ]</w:t>
      </w:r>
      <w:proofErr w:type="gramEnd"/>
      <w:r w:rsidRPr="4666E819">
        <w:rPr>
          <w:rFonts w:cs="Arial"/>
          <w:highlight w:val="cyan"/>
        </w:rPr>
        <w:t xml:space="preserve">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The Guarantor has agreed, in consideration of the Beneficiary entering into the Guaranteed Agreement with the Supplier, to guarantee all of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unless defined elsewhere in this Deed of Guarantee or the context requires otherwise, defined terms shall have the same meaning as they have for the purposes of the Guaranteed Agreement;</w:t>
      </w:r>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r w:rsidRPr="4666E819">
        <w:rPr>
          <w:rFonts w:cs="Arial"/>
          <w:highlight w:val="cyan"/>
        </w:rPr>
        <w:t>];</w:t>
      </w:r>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9B79DD9" w14:textId="77777777" w:rsidR="002F7EEC" w:rsidRDefault="002F7EEC" w:rsidP="002F7EEC">
      <w:pPr>
        <w:numPr>
          <w:ilvl w:val="1"/>
          <w:numId w:val="43"/>
        </w:numPr>
        <w:spacing w:after="240"/>
      </w:pPr>
      <w:r>
        <w:t>unless the context otherwise requires, words importing the singular are to include the plural and vice versa;</w:t>
      </w:r>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
    <w:p w14:paraId="158732C0" w14:textId="77777777" w:rsidR="002F7EEC" w:rsidRPr="00A27FF9" w:rsidRDefault="002F7EEC" w:rsidP="002F7EEC">
      <w:pPr>
        <w:numPr>
          <w:ilvl w:val="1"/>
          <w:numId w:val="43"/>
        </w:numPr>
        <w:spacing w:after="240"/>
      </w:pPr>
      <w:r>
        <w:t>references to a person are to be construed to include that person's assignees or transferees or successors in title, whether direct or indirect;</w:t>
      </w:r>
    </w:p>
    <w:p w14:paraId="7EB2B727" w14:textId="77777777" w:rsidR="002F7EEC" w:rsidRPr="00A27FF9" w:rsidRDefault="002F7EEC" w:rsidP="002F7EEC">
      <w:pPr>
        <w:numPr>
          <w:ilvl w:val="1"/>
          <w:numId w:val="43"/>
        </w:numPr>
        <w:spacing w:after="240"/>
      </w:pPr>
      <w:r>
        <w:t>the words “other” and “otherwise” are not to be construed as confining the meaning of any following words to the class of thing previously stated where a wider construction is possible;</w:t>
      </w:r>
    </w:p>
    <w:p w14:paraId="29295758" w14:textId="77777777" w:rsidR="002F7EEC" w:rsidRPr="00A27FF9" w:rsidRDefault="002F7EEC" w:rsidP="002F7EEC">
      <w:pPr>
        <w:numPr>
          <w:ilvl w:val="1"/>
          <w:numId w:val="43"/>
        </w:numPr>
        <w:spacing w:after="240"/>
      </w:pPr>
      <w:r>
        <w:t>unless the context otherwise requires, reference to a gender includes the other gender and the neuter;</w:t>
      </w:r>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4911AC" w14:textId="77777777" w:rsidR="002F7EEC" w:rsidRPr="00A27FF9" w:rsidRDefault="002F7EEC" w:rsidP="002F7EEC">
      <w:pPr>
        <w:numPr>
          <w:ilvl w:val="1"/>
          <w:numId w:val="43"/>
        </w:numPr>
        <w:spacing w:after="240"/>
      </w:pPr>
      <w:r>
        <w:t>unless the context otherwise requires, any phrase introduced by the words “including”, “includes”, “in particular”, “for example” or similar, shall be construed as illustrative and without limitation to the generality of the related general words;</w:t>
      </w:r>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Guarantee; </w:t>
      </w:r>
    </w:p>
    <w:p w14:paraId="3E492ED0" w14:textId="77777777" w:rsidR="002F7EEC" w:rsidRDefault="002F7EEC" w:rsidP="002F7EEC">
      <w:pPr>
        <w:numPr>
          <w:ilvl w:val="1"/>
          <w:numId w:val="43"/>
        </w:numPr>
        <w:spacing w:after="240"/>
      </w:pPr>
      <w:r>
        <w:t>references to liability are to include any liability whether actual, contingent, present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lastRenderedPageBreak/>
        <w:t xml:space="preserve">Guarantee and </w:t>
      </w:r>
      <w:proofErr w:type="gramStart"/>
      <w:r w:rsidRPr="4666E819">
        <w:rPr>
          <w:b/>
          <w:bCs/>
        </w:rPr>
        <w:t>indemnity</w:t>
      </w:r>
      <w:proofErr w:type="gramEnd"/>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lastRenderedPageBreak/>
        <w:t xml:space="preserve">Obligation to enter into a new </w:t>
      </w:r>
      <w:proofErr w:type="gramStart"/>
      <w:r w:rsidRPr="4666E819">
        <w:rPr>
          <w:b/>
          <w:bCs/>
        </w:rPr>
        <w:t>contract</w:t>
      </w:r>
      <w:proofErr w:type="gramEnd"/>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Any notice or demand served on the Guarantor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despatched, as the case may be.</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lastRenderedPageBreak/>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534491C" w14:textId="77777777" w:rsidR="002F7EEC" w:rsidRPr="00A27FF9" w:rsidRDefault="002F7EEC" w:rsidP="002F7EEC">
      <w:pPr>
        <w:numPr>
          <w:ilvl w:val="2"/>
          <w:numId w:val="43"/>
        </w:numPr>
        <w:spacing w:after="24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64" w:name="_Toc350434247"/>
      <w:r w:rsidRPr="4666E819">
        <w:rPr>
          <w:b/>
          <w:bCs/>
        </w:rPr>
        <w:t>Guarantor intent</w:t>
      </w:r>
      <w:bookmarkEnd w:id="1064"/>
    </w:p>
    <w:p w14:paraId="623C39A8" w14:textId="77777777" w:rsidR="002F7EEC" w:rsidRPr="00A27FF9" w:rsidRDefault="002F7EEC" w:rsidP="002F7EEC">
      <w:pPr>
        <w:numPr>
          <w:ilvl w:val="1"/>
          <w:numId w:val="43"/>
        </w:numPr>
        <w:spacing w:after="240"/>
        <w:rPr>
          <w:rFonts w:cs="Arial"/>
        </w:rPr>
      </w:pPr>
      <w:bookmarkStart w:id="1065" w:name="_Toc350434248"/>
      <w:bookmarkStart w:id="1066"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t>expenses</w:t>
      </w:r>
      <w:r w:rsidRPr="4666E819">
        <w:rPr>
          <w:rFonts w:cs="Arial"/>
        </w:rPr>
        <w:t>.</w:t>
      </w:r>
      <w:bookmarkEnd w:id="1065"/>
      <w:bookmarkEnd w:id="1066"/>
    </w:p>
    <w:p w14:paraId="3B7CDF63" w14:textId="77777777" w:rsidR="002F7EEC" w:rsidRPr="00004444" w:rsidRDefault="002F7EEC" w:rsidP="002F7EEC">
      <w:pPr>
        <w:numPr>
          <w:ilvl w:val="0"/>
          <w:numId w:val="43"/>
        </w:numPr>
        <w:spacing w:after="240"/>
      </w:pPr>
      <w:bookmarkStart w:id="1067" w:name="_Ref30000193"/>
      <w:r w:rsidRPr="4666E819">
        <w:rPr>
          <w:b/>
          <w:bCs/>
        </w:rPr>
        <w:t>Rights of subrogation</w:t>
      </w:r>
      <w:bookmarkEnd w:id="1067"/>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indemnity;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77777777" w:rsidR="002F7EEC" w:rsidRPr="00A27FF9" w:rsidRDefault="002F7EEC" w:rsidP="002F7EEC">
      <w:pPr>
        <w:spacing w:after="240"/>
        <w:ind w:left="709"/>
        <w:rPr>
          <w:rFonts w:cs="Arial"/>
        </w:rPr>
      </w:pPr>
      <w:r w:rsidRPr="00A27FF9">
        <w:rPr>
          <w:rFonts w:cs="Arial"/>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68" w:name="_Toc350434250"/>
      <w:r w:rsidRPr="4666E819">
        <w:rPr>
          <w:b/>
          <w:bCs/>
        </w:rPr>
        <w:t>Deferral of rights</w:t>
      </w:r>
      <w:bookmarkEnd w:id="1068"/>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t>following</w:t>
      </w:r>
      <w:proofErr w:type="gramEnd"/>
      <w:r>
        <w:t xml:space="preserve"> a termination event under the Guaranteed Agreement:</w:t>
      </w:r>
    </w:p>
    <w:p w14:paraId="7C02A7F7" w14:textId="77777777" w:rsidR="002F7EEC" w:rsidRPr="00A27FF9" w:rsidRDefault="002F7EEC" w:rsidP="002F7EEC">
      <w:pPr>
        <w:numPr>
          <w:ilvl w:val="2"/>
          <w:numId w:val="43"/>
        </w:numPr>
        <w:spacing w:after="240"/>
      </w:pPr>
      <w:r>
        <w:t>exercise any rights it may have to be indemnified by the Supplier;</w:t>
      </w:r>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the Guarantor is duly incorporated and is a validly existing company under the laws of its place of incorporation, has the capacity to sue or be sued in its own name, has the power to carry on its business as now being conducted and to own its property and other assets;</w:t>
      </w:r>
    </w:p>
    <w:p w14:paraId="44CB9FCF" w14:textId="77777777" w:rsidR="002F7EEC" w:rsidRPr="00A27FF9" w:rsidRDefault="002F7EEC" w:rsidP="002F7EEC">
      <w:pPr>
        <w:numPr>
          <w:ilvl w:val="1"/>
          <w:numId w:val="43"/>
        </w:numPr>
        <w:spacing w:after="240"/>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documents;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the terms of any agreement or other document to which the Guarantor is a party or which is binding upon it or any of its assets;</w:t>
      </w:r>
    </w:p>
    <w:p w14:paraId="10C7C77F" w14:textId="77777777" w:rsidR="002F7EEC" w:rsidRDefault="002F7EEC" w:rsidP="002F7EEC">
      <w:pPr>
        <w:numPr>
          <w:ilvl w:val="1"/>
          <w:numId w:val="43"/>
        </w:numPr>
        <w:spacing w:after="24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w:t>
      </w:r>
    </w:p>
    <w:p w14:paraId="5B3D0D5B" w14:textId="77777777" w:rsidR="002F7EEC" w:rsidRPr="00A27FF9" w:rsidRDefault="002F7EEC" w:rsidP="002F7EEC">
      <w:pPr>
        <w:numPr>
          <w:ilvl w:val="1"/>
          <w:numId w:val="43"/>
        </w:numPr>
        <w:spacing w:after="240"/>
      </w:pPr>
      <w:r w:rsidRPr="4666E819">
        <w:rPr>
          <w:rFonts w:eastAsia="Calibri" w:cs="Times New Roman"/>
        </w:rPr>
        <w:t xml:space="preserve">it is not engaged in any litigation or arbitration proceedings that might affect its capacity or ability to perform its obligations under this Deed of Guarantee and to the best of its knowledge no such legal or arbitration proceedings </w:t>
      </w:r>
      <w:proofErr w:type="gramStart"/>
      <w:r w:rsidRPr="4666E819">
        <w:rPr>
          <w:rFonts w:eastAsia="Calibri" w:cs="Times New Roman"/>
        </w:rPr>
        <w:t>have  been</w:t>
      </w:r>
      <w:proofErr w:type="gramEnd"/>
      <w:r w:rsidRPr="4666E819">
        <w:rPr>
          <w:rFonts w:eastAsia="Calibri" w:cs="Times New Roman"/>
        </w:rPr>
        <w:t xml:space="preserve">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w:t>
      </w:r>
      <w:proofErr w:type="gramStart"/>
      <w:r w:rsidRPr="4666E819">
        <w:rPr>
          <w:b/>
          <w:bCs/>
        </w:rPr>
        <w:t>off</w:t>
      </w:r>
      <w:proofErr w:type="gramEnd"/>
    </w:p>
    <w:p w14:paraId="43C436EA" w14:textId="77777777" w:rsidR="002F7EEC" w:rsidRPr="00A27FF9" w:rsidRDefault="002F7EEC" w:rsidP="002F7EEC">
      <w:pPr>
        <w:numPr>
          <w:ilvl w:val="1"/>
          <w:numId w:val="43"/>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illegal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69" w:name="_Ref30000218"/>
      <w:r w:rsidRPr="4666E819">
        <w:rPr>
          <w:b/>
          <w:bCs/>
        </w:rPr>
        <w:t>Third party rights</w:t>
      </w:r>
      <w:bookmarkEnd w:id="1069"/>
    </w:p>
    <w:p w14:paraId="042F2972" w14:textId="77777777"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70" w:name="_Ref30000236"/>
      <w:r w:rsidRPr="4666E819">
        <w:rPr>
          <w:b/>
          <w:bCs/>
        </w:rPr>
        <w:t>Governing Law</w:t>
      </w:r>
      <w:bookmarkEnd w:id="1070"/>
    </w:p>
    <w:p w14:paraId="122233D2" w14:textId="77777777" w:rsidR="002F7EEC" w:rsidRPr="00A27FF9" w:rsidRDefault="002F7EEC" w:rsidP="002F7EEC">
      <w:pPr>
        <w:numPr>
          <w:ilvl w:val="1"/>
          <w:numId w:val="43"/>
        </w:numPr>
        <w:spacing w:after="240"/>
      </w:pPr>
      <w:r>
        <w:lastRenderedPageBreak/>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57FD3B1" w14:textId="77777777"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77777777"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14:paraId="7A8AC6DD" w14:textId="19D75932" w:rsidR="002F7EEC" w:rsidRPr="00004444" w:rsidRDefault="002F7EEC" w:rsidP="002F7EEC">
      <w:pPr>
        <w:numPr>
          <w:ilvl w:val="1"/>
          <w:numId w:val="43"/>
        </w:numPr>
        <w:spacing w:after="240"/>
        <w:rPr>
          <w:highlight w:val="cyan"/>
        </w:rPr>
      </w:pPr>
      <w:r w:rsidRPr="4666E819">
        <w:rPr>
          <w:highlight w:val="cyan"/>
        </w:rPr>
        <w:t>The Guarantor hereby irrevocably designates, appoints and empowers the Supplier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proofErr w:type="gramStart"/>
      <w:r>
        <w:t>…..</w:t>
      </w:r>
      <w:proofErr w:type="gramEnd"/>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w:t>
      </w:r>
      <w:proofErr w:type="gramStart"/>
      <w:r w:rsidRPr="4666E819">
        <w:rPr>
          <w:rFonts w:cs="Arial"/>
        </w:rPr>
        <w:t>…..</w:t>
      </w:r>
      <w:proofErr w:type="gramEnd"/>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42078" w14:textId="77777777" w:rsidR="0026756D" w:rsidRDefault="0026756D">
      <w:pPr>
        <w:spacing w:after="0"/>
      </w:pPr>
      <w:r>
        <w:separator/>
      </w:r>
    </w:p>
  </w:endnote>
  <w:endnote w:type="continuationSeparator" w:id="0">
    <w:p w14:paraId="366247D2" w14:textId="77777777" w:rsidR="0026756D" w:rsidRDefault="0026756D">
      <w:pPr>
        <w:spacing w:after="0"/>
      </w:pPr>
      <w:r>
        <w:continuationSeparator/>
      </w:r>
    </w:p>
  </w:endnote>
  <w:endnote w:type="continuationNotice" w:id="1">
    <w:p w14:paraId="4A1A1F15" w14:textId="77777777" w:rsidR="0026756D" w:rsidRDefault="00267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070140"/>
      <w:docPartObj>
        <w:docPartGallery w:val="Page Numbers (Bottom of Page)"/>
        <w:docPartUnique/>
      </w:docPartObj>
    </w:sdtPr>
    <w:sdtContent>
      <w:sdt>
        <w:sdtPr>
          <w:id w:val="-1769616900"/>
          <w:docPartObj>
            <w:docPartGallery w:val="Page Numbers (Top of Page)"/>
            <w:docPartUnique/>
          </w:docPartObj>
        </w:sdtPr>
        <w:sdtContent>
          <w:p w14:paraId="54728CEE" w14:textId="5FDAF897" w:rsidR="001153BB" w:rsidRDefault="00617947" w:rsidP="00617947">
            <w:pPr>
              <w:pStyle w:val="Footer"/>
              <w:jc w:val="left"/>
            </w:pPr>
            <w:r w:rsidRPr="00617947">
              <w:rPr>
                <w:sz w:val="20"/>
                <w:szCs w:val="20"/>
              </w:rPr>
              <w:fldChar w:fldCharType="begin"/>
            </w:r>
            <w:r w:rsidRPr="00617947">
              <w:rPr>
                <w:sz w:val="20"/>
                <w:szCs w:val="20"/>
              </w:rPr>
              <w:instrText xml:space="preserve"> FILENAME \* MERGEFORMAT </w:instrText>
            </w:r>
            <w:r w:rsidRPr="00617947">
              <w:rPr>
                <w:sz w:val="20"/>
                <w:szCs w:val="20"/>
              </w:rPr>
              <w:fldChar w:fldCharType="separate"/>
            </w:r>
            <w:r w:rsidR="00671254">
              <w:rPr>
                <w:noProof/>
                <w:sz w:val="20"/>
                <w:szCs w:val="20"/>
              </w:rPr>
              <w:t>Doc.3 - Conditions of Contract CM_PHV_25_C227121.docx</w:t>
            </w:r>
            <w:r w:rsidRPr="00617947">
              <w:rPr>
                <w:sz w:val="20"/>
                <w:szCs w:val="20"/>
              </w:rPr>
              <w:fldChar w:fldCharType="end"/>
            </w:r>
            <w:r>
              <w:rPr>
                <w:sz w:val="20"/>
                <w:szCs w:val="20"/>
              </w:rPr>
              <w:t xml:space="preserve">                                    </w:t>
            </w:r>
            <w:r w:rsidR="001153BB" w:rsidRPr="001153BB">
              <w:rPr>
                <w:sz w:val="20"/>
                <w:szCs w:val="20"/>
              </w:rPr>
              <w:t xml:space="preserve">Page </w:t>
            </w:r>
            <w:r w:rsidR="001153BB" w:rsidRPr="003F3F6D">
              <w:rPr>
                <w:sz w:val="20"/>
                <w:szCs w:val="20"/>
              </w:rPr>
              <w:fldChar w:fldCharType="begin"/>
            </w:r>
            <w:r w:rsidR="001153BB" w:rsidRPr="003F3F6D">
              <w:rPr>
                <w:sz w:val="20"/>
                <w:szCs w:val="20"/>
              </w:rPr>
              <w:instrText xml:space="preserve"> PAGE </w:instrText>
            </w:r>
            <w:r w:rsidR="001153BB" w:rsidRPr="003F3F6D">
              <w:rPr>
                <w:sz w:val="20"/>
                <w:szCs w:val="20"/>
              </w:rPr>
              <w:fldChar w:fldCharType="separate"/>
            </w:r>
            <w:r w:rsidR="001153BB" w:rsidRPr="003F3F6D">
              <w:rPr>
                <w:noProof/>
                <w:sz w:val="20"/>
                <w:szCs w:val="20"/>
              </w:rPr>
              <w:t>2</w:t>
            </w:r>
            <w:r w:rsidR="001153BB" w:rsidRPr="003F3F6D">
              <w:rPr>
                <w:sz w:val="20"/>
                <w:szCs w:val="20"/>
              </w:rPr>
              <w:fldChar w:fldCharType="end"/>
            </w:r>
            <w:r w:rsidR="001153BB" w:rsidRPr="001153BB">
              <w:rPr>
                <w:sz w:val="20"/>
                <w:szCs w:val="20"/>
              </w:rPr>
              <w:t xml:space="preserve"> of </w:t>
            </w:r>
            <w:r w:rsidR="001153BB" w:rsidRPr="003F3F6D">
              <w:rPr>
                <w:sz w:val="20"/>
                <w:szCs w:val="20"/>
              </w:rPr>
              <w:fldChar w:fldCharType="begin"/>
            </w:r>
            <w:r w:rsidR="001153BB" w:rsidRPr="003F3F6D">
              <w:rPr>
                <w:sz w:val="20"/>
                <w:szCs w:val="20"/>
              </w:rPr>
              <w:instrText xml:space="preserve"> NUMPAGES  </w:instrText>
            </w:r>
            <w:r w:rsidR="001153BB" w:rsidRPr="003F3F6D">
              <w:rPr>
                <w:sz w:val="20"/>
                <w:szCs w:val="20"/>
              </w:rPr>
              <w:fldChar w:fldCharType="separate"/>
            </w:r>
            <w:r w:rsidR="001153BB" w:rsidRPr="003F3F6D">
              <w:rPr>
                <w:noProof/>
                <w:sz w:val="20"/>
                <w:szCs w:val="20"/>
              </w:rPr>
              <w:t>2</w:t>
            </w:r>
            <w:r w:rsidR="001153BB" w:rsidRPr="003F3F6D">
              <w:rPr>
                <w:sz w:val="20"/>
                <w:szCs w:val="20"/>
              </w:rPr>
              <w:fldChar w:fldCharType="end"/>
            </w:r>
          </w:p>
        </w:sdtContent>
      </w:sdt>
    </w:sdtContent>
  </w:sdt>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08B0" w14:textId="09DDFDF0" w:rsidR="0065242D" w:rsidRDefault="0065242D">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1473D595" w14:textId="04653FD7" w:rsidR="00C15C0D" w:rsidRDefault="00C15C0D" w:rsidP="00FC7C0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A67B" w14:textId="77777777" w:rsidR="0026756D" w:rsidRDefault="0026756D">
      <w:pPr>
        <w:spacing w:after="0"/>
      </w:pPr>
      <w:r>
        <w:separator/>
      </w:r>
    </w:p>
  </w:footnote>
  <w:footnote w:type="continuationSeparator" w:id="0">
    <w:p w14:paraId="40FE01D7" w14:textId="77777777" w:rsidR="0026756D" w:rsidRDefault="0026756D">
      <w:pPr>
        <w:spacing w:after="0"/>
      </w:pPr>
      <w:r>
        <w:continuationSeparator/>
      </w:r>
    </w:p>
  </w:footnote>
  <w:footnote w:type="continuationNotice" w:id="1">
    <w:p w14:paraId="75456DFC" w14:textId="77777777" w:rsidR="0026756D" w:rsidRDefault="00267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792"/>
    <w:multiLevelType w:val="hybridMultilevel"/>
    <w:tmpl w:val="BDC82D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4"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5"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8"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9"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1"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2"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3" w15:restartNumberingAfterBreak="0">
    <w:nsid w:val="58DAEB8B"/>
    <w:multiLevelType w:val="hybridMultilevel"/>
    <w:tmpl w:val="0B1220C0"/>
    <w:lvl w:ilvl="0" w:tplc="D1344534">
      <w:start w:val="1"/>
      <w:numFmt w:val="decimal"/>
      <w:lvlText w:val="%1."/>
      <w:lvlJc w:val="left"/>
      <w:pPr>
        <w:ind w:left="720" w:hanging="360"/>
      </w:pPr>
    </w:lvl>
    <w:lvl w:ilvl="1" w:tplc="6E5AE248">
      <w:start w:val="1"/>
      <w:numFmt w:val="lowerLetter"/>
      <w:lvlText w:val="%2."/>
      <w:lvlJc w:val="left"/>
      <w:pPr>
        <w:ind w:left="1440" w:hanging="360"/>
      </w:pPr>
    </w:lvl>
    <w:lvl w:ilvl="2" w:tplc="9ED261A8">
      <w:start w:val="1"/>
      <w:numFmt w:val="decimal"/>
      <w:lvlText w:val="%3."/>
      <w:lvlJc w:val="left"/>
      <w:pPr>
        <w:ind w:left="2160" w:hanging="180"/>
      </w:pPr>
    </w:lvl>
    <w:lvl w:ilvl="3" w:tplc="F188A600">
      <w:start w:val="1"/>
      <w:numFmt w:val="decimal"/>
      <w:lvlText w:val="%4."/>
      <w:lvlJc w:val="left"/>
      <w:pPr>
        <w:ind w:left="2880" w:hanging="360"/>
      </w:pPr>
    </w:lvl>
    <w:lvl w:ilvl="4" w:tplc="DE98EC96">
      <w:start w:val="1"/>
      <w:numFmt w:val="lowerLetter"/>
      <w:lvlText w:val="%5."/>
      <w:lvlJc w:val="left"/>
      <w:pPr>
        <w:ind w:left="3600" w:hanging="360"/>
      </w:pPr>
    </w:lvl>
    <w:lvl w:ilvl="5" w:tplc="BA249574">
      <w:start w:val="1"/>
      <w:numFmt w:val="lowerRoman"/>
      <w:lvlText w:val="%6."/>
      <w:lvlJc w:val="right"/>
      <w:pPr>
        <w:ind w:left="4320" w:hanging="180"/>
      </w:pPr>
    </w:lvl>
    <w:lvl w:ilvl="6" w:tplc="08DE8634">
      <w:start w:val="1"/>
      <w:numFmt w:val="decimal"/>
      <w:lvlText w:val="%7."/>
      <w:lvlJc w:val="left"/>
      <w:pPr>
        <w:ind w:left="5040" w:hanging="360"/>
      </w:pPr>
    </w:lvl>
    <w:lvl w:ilvl="7" w:tplc="DCB6C974">
      <w:start w:val="1"/>
      <w:numFmt w:val="lowerLetter"/>
      <w:lvlText w:val="%8."/>
      <w:lvlJc w:val="left"/>
      <w:pPr>
        <w:ind w:left="5760" w:hanging="360"/>
      </w:pPr>
    </w:lvl>
    <w:lvl w:ilvl="8" w:tplc="257A2D9E">
      <w:start w:val="1"/>
      <w:numFmt w:val="lowerRoman"/>
      <w:lvlText w:val="%9."/>
      <w:lvlJc w:val="right"/>
      <w:pPr>
        <w:ind w:left="6480" w:hanging="180"/>
      </w:pPr>
    </w:lvl>
  </w:abstractNum>
  <w:abstractNum w:abstractNumId="24"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69E47D75"/>
    <w:multiLevelType w:val="hybridMultilevel"/>
    <w:tmpl w:val="875C4C9A"/>
    <w:lvl w:ilvl="0" w:tplc="1482FCF0">
      <w:start w:val="1"/>
      <w:numFmt w:val="decimal"/>
      <w:lvlText w:val="%1."/>
      <w:lvlJc w:val="left"/>
      <w:pPr>
        <w:ind w:left="720" w:hanging="360"/>
      </w:pPr>
    </w:lvl>
    <w:lvl w:ilvl="1" w:tplc="31EC8978">
      <w:start w:val="1"/>
      <w:numFmt w:val="lowerLetter"/>
      <w:lvlText w:val="%2."/>
      <w:lvlJc w:val="left"/>
      <w:pPr>
        <w:ind w:left="1440" w:hanging="360"/>
      </w:pPr>
    </w:lvl>
    <w:lvl w:ilvl="2" w:tplc="41E2D914">
      <w:start w:val="1"/>
      <w:numFmt w:val="decimal"/>
      <w:lvlText w:val="%3."/>
      <w:lvlJc w:val="left"/>
      <w:pPr>
        <w:ind w:left="2160" w:hanging="180"/>
      </w:pPr>
    </w:lvl>
    <w:lvl w:ilvl="3" w:tplc="4C7CABD6">
      <w:start w:val="1"/>
      <w:numFmt w:val="decimal"/>
      <w:lvlText w:val="%4."/>
      <w:lvlJc w:val="left"/>
      <w:pPr>
        <w:ind w:left="2880" w:hanging="360"/>
      </w:pPr>
    </w:lvl>
    <w:lvl w:ilvl="4" w:tplc="A79C9E38">
      <w:start w:val="1"/>
      <w:numFmt w:val="lowerLetter"/>
      <w:lvlText w:val="%5."/>
      <w:lvlJc w:val="left"/>
      <w:pPr>
        <w:ind w:left="3600" w:hanging="360"/>
      </w:pPr>
    </w:lvl>
    <w:lvl w:ilvl="5" w:tplc="32DA33AC">
      <w:start w:val="1"/>
      <w:numFmt w:val="lowerRoman"/>
      <w:lvlText w:val="%6."/>
      <w:lvlJc w:val="right"/>
      <w:pPr>
        <w:ind w:left="4320" w:hanging="180"/>
      </w:pPr>
    </w:lvl>
    <w:lvl w:ilvl="6" w:tplc="CD0E3C82">
      <w:start w:val="1"/>
      <w:numFmt w:val="decimal"/>
      <w:lvlText w:val="%7."/>
      <w:lvlJc w:val="left"/>
      <w:pPr>
        <w:ind w:left="5040" w:hanging="360"/>
      </w:pPr>
    </w:lvl>
    <w:lvl w:ilvl="7" w:tplc="BF64E4A0">
      <w:start w:val="1"/>
      <w:numFmt w:val="lowerLetter"/>
      <w:lvlText w:val="%8."/>
      <w:lvlJc w:val="left"/>
      <w:pPr>
        <w:ind w:left="5760" w:hanging="360"/>
      </w:pPr>
    </w:lvl>
    <w:lvl w:ilvl="8" w:tplc="85DCE160">
      <w:start w:val="1"/>
      <w:numFmt w:val="lowerRoman"/>
      <w:lvlText w:val="%9."/>
      <w:lvlJc w:val="right"/>
      <w:pPr>
        <w:ind w:left="6480" w:hanging="18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2"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3"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4"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5"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1"/>
  </w:num>
  <w:num w:numId="2" w16cid:durableId="1531793675">
    <w:abstractNumId w:val="11"/>
  </w:num>
  <w:num w:numId="3" w16cid:durableId="887454913">
    <w:abstractNumId w:val="32"/>
  </w:num>
  <w:num w:numId="4" w16cid:durableId="783155738">
    <w:abstractNumId w:val="33"/>
  </w:num>
  <w:num w:numId="5" w16cid:durableId="590898269">
    <w:abstractNumId w:val="5"/>
  </w:num>
  <w:num w:numId="6" w16cid:durableId="501509137">
    <w:abstractNumId w:val="29"/>
  </w:num>
  <w:num w:numId="7" w16cid:durableId="175075761">
    <w:abstractNumId w:val="30"/>
  </w:num>
  <w:num w:numId="8" w16cid:durableId="1976641924">
    <w:abstractNumId w:val="31"/>
  </w:num>
  <w:num w:numId="9" w16cid:durableId="841430390">
    <w:abstractNumId w:val="8"/>
  </w:num>
  <w:num w:numId="10" w16cid:durableId="380595016">
    <w:abstractNumId w:val="18"/>
  </w:num>
  <w:num w:numId="11" w16cid:durableId="685329256">
    <w:abstractNumId w:val="4"/>
  </w:num>
  <w:num w:numId="12" w16cid:durableId="1695498482">
    <w:abstractNumId w:val="10"/>
  </w:num>
  <w:num w:numId="13" w16cid:durableId="722753110">
    <w:abstractNumId w:val="20"/>
  </w:num>
  <w:num w:numId="14" w16cid:durableId="1859269652">
    <w:abstractNumId w:val="15"/>
  </w:num>
  <w:num w:numId="15" w16cid:durableId="1919170520">
    <w:abstractNumId w:val="24"/>
  </w:num>
  <w:num w:numId="16" w16cid:durableId="847207538">
    <w:abstractNumId w:val="35"/>
  </w:num>
  <w:num w:numId="17" w16cid:durableId="419064878">
    <w:abstractNumId w:val="17"/>
  </w:num>
  <w:num w:numId="18" w16cid:durableId="13206184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3"/>
  </w:num>
  <w:num w:numId="20" w16cid:durableId="870191355">
    <w:abstractNumId w:val="21"/>
  </w:num>
  <w:num w:numId="21" w16cid:durableId="1390222536">
    <w:abstractNumId w:val="26"/>
  </w:num>
  <w:num w:numId="22" w16cid:durableId="241373322">
    <w:abstractNumId w:val="19"/>
  </w:num>
  <w:num w:numId="23" w16cid:durableId="781999314">
    <w:abstractNumId w:val="19"/>
    <w:lvlOverride w:ilvl="0">
      <w:startOverride w:val="1"/>
    </w:lvlOverride>
  </w:num>
  <w:num w:numId="24" w16cid:durableId="640621978">
    <w:abstractNumId w:val="19"/>
    <w:lvlOverride w:ilvl="0">
      <w:startOverride w:val="1"/>
    </w:lvlOverride>
  </w:num>
  <w:num w:numId="25" w16cid:durableId="1316955935">
    <w:abstractNumId w:val="19"/>
    <w:lvlOverride w:ilvl="0">
      <w:startOverride w:val="1"/>
    </w:lvlOverride>
  </w:num>
  <w:num w:numId="26" w16cid:durableId="1028874954">
    <w:abstractNumId w:val="19"/>
    <w:lvlOverride w:ilvl="0">
      <w:startOverride w:val="1"/>
    </w:lvlOverride>
  </w:num>
  <w:num w:numId="27" w16cid:durableId="539632206">
    <w:abstractNumId w:val="19"/>
    <w:lvlOverride w:ilvl="0">
      <w:startOverride w:val="1"/>
    </w:lvlOverride>
  </w:num>
  <w:num w:numId="28" w16cid:durableId="1105273238">
    <w:abstractNumId w:val="19"/>
    <w:lvlOverride w:ilvl="0">
      <w:startOverride w:val="1"/>
    </w:lvlOverride>
  </w:num>
  <w:num w:numId="29" w16cid:durableId="453593978">
    <w:abstractNumId w:val="25"/>
  </w:num>
  <w:num w:numId="30" w16cid:durableId="19772937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19"/>
    <w:lvlOverride w:ilvl="0">
      <w:startOverride w:val="1"/>
    </w:lvlOverride>
  </w:num>
  <w:num w:numId="33" w16cid:durableId="12163130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27"/>
  </w:num>
  <w:num w:numId="37" w16cid:durableId="763957519">
    <w:abstractNumId w:val="22"/>
  </w:num>
  <w:num w:numId="38" w16cid:durableId="264655815">
    <w:abstractNumId w:val="7"/>
  </w:num>
  <w:num w:numId="39" w16cid:durableId="1093667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2210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0062621">
    <w:abstractNumId w:val="35"/>
  </w:num>
  <w:num w:numId="42" w16cid:durableId="2140955737">
    <w:abstractNumId w:val="34"/>
  </w:num>
  <w:num w:numId="43" w16cid:durableId="1098404221">
    <w:abstractNumId w:val="6"/>
  </w:num>
  <w:num w:numId="44" w16cid:durableId="1667479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5545675">
    <w:abstractNumId w:val="12"/>
  </w:num>
  <w:num w:numId="46" w16cid:durableId="2123694188">
    <w:abstractNumId w:val="32"/>
  </w:num>
  <w:num w:numId="47" w16cid:durableId="986781420">
    <w:abstractNumId w:val="32"/>
  </w:num>
  <w:num w:numId="48" w16cid:durableId="660548078">
    <w:abstractNumId w:val="32"/>
  </w:num>
  <w:num w:numId="49" w16cid:durableId="108621704">
    <w:abstractNumId w:val="32"/>
  </w:num>
  <w:num w:numId="50" w16cid:durableId="1123843642">
    <w:abstractNumId w:val="32"/>
  </w:num>
  <w:num w:numId="51" w16cid:durableId="1981377334">
    <w:abstractNumId w:val="32"/>
  </w:num>
  <w:num w:numId="52" w16cid:durableId="1490290325">
    <w:abstractNumId w:val="32"/>
  </w:num>
  <w:num w:numId="53" w16cid:durableId="187262441">
    <w:abstractNumId w:val="32"/>
  </w:num>
  <w:num w:numId="54" w16cid:durableId="1786922052">
    <w:abstractNumId w:val="32"/>
  </w:num>
  <w:num w:numId="55" w16cid:durableId="2032681552">
    <w:abstractNumId w:val="32"/>
  </w:num>
  <w:num w:numId="56" w16cid:durableId="810681143">
    <w:abstractNumId w:val="32"/>
  </w:num>
  <w:num w:numId="57" w16cid:durableId="695740904">
    <w:abstractNumId w:val="32"/>
  </w:num>
  <w:num w:numId="58" w16cid:durableId="1890262116">
    <w:abstractNumId w:val="32"/>
  </w:num>
  <w:num w:numId="59" w16cid:durableId="1693797086">
    <w:abstractNumId w:val="32"/>
  </w:num>
  <w:num w:numId="60" w16cid:durableId="669060896">
    <w:abstractNumId w:val="32"/>
  </w:num>
  <w:num w:numId="61" w16cid:durableId="447704766">
    <w:abstractNumId w:val="35"/>
  </w:num>
  <w:num w:numId="62" w16cid:durableId="1718164348">
    <w:abstractNumId w:val="35"/>
  </w:num>
  <w:num w:numId="63" w16cid:durableId="32848313">
    <w:abstractNumId w:val="3"/>
  </w:num>
  <w:num w:numId="64" w16cid:durableId="709377546">
    <w:abstractNumId w:val="35"/>
  </w:num>
  <w:num w:numId="65" w16cid:durableId="973872073">
    <w:abstractNumId w:val="35"/>
  </w:num>
  <w:num w:numId="66" w16cid:durableId="1334795058">
    <w:abstractNumId w:val="35"/>
  </w:num>
  <w:num w:numId="67" w16cid:durableId="348065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5814287">
    <w:abstractNumId w:val="9"/>
  </w:num>
  <w:num w:numId="69" w16cid:durableId="11566049">
    <w:abstractNumId w:val="14"/>
  </w:num>
  <w:num w:numId="70" w16cid:durableId="41096357">
    <w:abstractNumId w:val="16"/>
  </w:num>
  <w:num w:numId="71" w16cid:durableId="1720544823">
    <w:abstractNumId w:val="28"/>
  </w:num>
  <w:num w:numId="72" w16cid:durableId="280454877">
    <w:abstractNumId w:val="23"/>
  </w:num>
  <w:num w:numId="73" w16cid:durableId="426124470">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7F9F"/>
    <w:rsid w:val="000108C0"/>
    <w:rsid w:val="000114E5"/>
    <w:rsid w:val="000131B1"/>
    <w:rsid w:val="00014E39"/>
    <w:rsid w:val="00016092"/>
    <w:rsid w:val="000227FE"/>
    <w:rsid w:val="0002352F"/>
    <w:rsid w:val="000239F5"/>
    <w:rsid w:val="00025349"/>
    <w:rsid w:val="00027056"/>
    <w:rsid w:val="00030902"/>
    <w:rsid w:val="00030DBE"/>
    <w:rsid w:val="00033CF9"/>
    <w:rsid w:val="00036753"/>
    <w:rsid w:val="000400BB"/>
    <w:rsid w:val="00042D38"/>
    <w:rsid w:val="0004564B"/>
    <w:rsid w:val="00052E39"/>
    <w:rsid w:val="00053D5C"/>
    <w:rsid w:val="00054BE0"/>
    <w:rsid w:val="00060327"/>
    <w:rsid w:val="00061D36"/>
    <w:rsid w:val="00063E39"/>
    <w:rsid w:val="00065476"/>
    <w:rsid w:val="00071C50"/>
    <w:rsid w:val="00071DD5"/>
    <w:rsid w:val="00073BBD"/>
    <w:rsid w:val="00073CED"/>
    <w:rsid w:val="000762B5"/>
    <w:rsid w:val="0007689A"/>
    <w:rsid w:val="00076E47"/>
    <w:rsid w:val="00077503"/>
    <w:rsid w:val="000775D6"/>
    <w:rsid w:val="00085B64"/>
    <w:rsid w:val="000865F9"/>
    <w:rsid w:val="000963F0"/>
    <w:rsid w:val="000A088F"/>
    <w:rsid w:val="000A1DC9"/>
    <w:rsid w:val="000A5C63"/>
    <w:rsid w:val="000A6719"/>
    <w:rsid w:val="000B1984"/>
    <w:rsid w:val="000B22F7"/>
    <w:rsid w:val="000B2E68"/>
    <w:rsid w:val="000B4F3F"/>
    <w:rsid w:val="000B54D0"/>
    <w:rsid w:val="000B5BB0"/>
    <w:rsid w:val="000B62E0"/>
    <w:rsid w:val="000B6F27"/>
    <w:rsid w:val="000C01E2"/>
    <w:rsid w:val="000C1CBE"/>
    <w:rsid w:val="000C7E1E"/>
    <w:rsid w:val="000D03FD"/>
    <w:rsid w:val="000D2230"/>
    <w:rsid w:val="000D2809"/>
    <w:rsid w:val="000D497C"/>
    <w:rsid w:val="000D7BB9"/>
    <w:rsid w:val="000E1933"/>
    <w:rsid w:val="000E302B"/>
    <w:rsid w:val="000E321E"/>
    <w:rsid w:val="000E3E4A"/>
    <w:rsid w:val="000F03C8"/>
    <w:rsid w:val="000F1B07"/>
    <w:rsid w:val="000F34B2"/>
    <w:rsid w:val="000F373E"/>
    <w:rsid w:val="000F40AE"/>
    <w:rsid w:val="000F7929"/>
    <w:rsid w:val="000F7D74"/>
    <w:rsid w:val="001022E9"/>
    <w:rsid w:val="00103128"/>
    <w:rsid w:val="00106D4C"/>
    <w:rsid w:val="0010741F"/>
    <w:rsid w:val="001100A3"/>
    <w:rsid w:val="001134C5"/>
    <w:rsid w:val="0011397E"/>
    <w:rsid w:val="00113C1A"/>
    <w:rsid w:val="0011411F"/>
    <w:rsid w:val="001153BB"/>
    <w:rsid w:val="001177BD"/>
    <w:rsid w:val="0012029C"/>
    <w:rsid w:val="001221AC"/>
    <w:rsid w:val="00127511"/>
    <w:rsid w:val="001325E3"/>
    <w:rsid w:val="00133BCA"/>
    <w:rsid w:val="00134545"/>
    <w:rsid w:val="00137A4C"/>
    <w:rsid w:val="00142D71"/>
    <w:rsid w:val="00143019"/>
    <w:rsid w:val="00143F71"/>
    <w:rsid w:val="00144F0F"/>
    <w:rsid w:val="00146FBE"/>
    <w:rsid w:val="00152991"/>
    <w:rsid w:val="00152F08"/>
    <w:rsid w:val="00153312"/>
    <w:rsid w:val="00156A98"/>
    <w:rsid w:val="00156EED"/>
    <w:rsid w:val="00160814"/>
    <w:rsid w:val="00162340"/>
    <w:rsid w:val="00162AE0"/>
    <w:rsid w:val="001635F5"/>
    <w:rsid w:val="001644CF"/>
    <w:rsid w:val="001648AE"/>
    <w:rsid w:val="00164971"/>
    <w:rsid w:val="00164E59"/>
    <w:rsid w:val="0016523D"/>
    <w:rsid w:val="001706FC"/>
    <w:rsid w:val="00175F47"/>
    <w:rsid w:val="001766ED"/>
    <w:rsid w:val="00176CB3"/>
    <w:rsid w:val="001813E6"/>
    <w:rsid w:val="001816FD"/>
    <w:rsid w:val="00181AF3"/>
    <w:rsid w:val="00181BFF"/>
    <w:rsid w:val="00181F10"/>
    <w:rsid w:val="00183339"/>
    <w:rsid w:val="00187DD6"/>
    <w:rsid w:val="00190672"/>
    <w:rsid w:val="00190BFF"/>
    <w:rsid w:val="00192FBE"/>
    <w:rsid w:val="001935CE"/>
    <w:rsid w:val="00193F2F"/>
    <w:rsid w:val="00195CD0"/>
    <w:rsid w:val="00195DF7"/>
    <w:rsid w:val="001A1016"/>
    <w:rsid w:val="001A119C"/>
    <w:rsid w:val="001A43C0"/>
    <w:rsid w:val="001A6119"/>
    <w:rsid w:val="001B1E78"/>
    <w:rsid w:val="001B2F24"/>
    <w:rsid w:val="001B37D4"/>
    <w:rsid w:val="001B4388"/>
    <w:rsid w:val="001B7DAD"/>
    <w:rsid w:val="001C0AE0"/>
    <w:rsid w:val="001C2653"/>
    <w:rsid w:val="001C3E1E"/>
    <w:rsid w:val="001C4242"/>
    <w:rsid w:val="001C6098"/>
    <w:rsid w:val="001D0495"/>
    <w:rsid w:val="001D45E8"/>
    <w:rsid w:val="001D73D8"/>
    <w:rsid w:val="001D7AA1"/>
    <w:rsid w:val="001E5143"/>
    <w:rsid w:val="001E5586"/>
    <w:rsid w:val="001E7ECA"/>
    <w:rsid w:val="001F0FB2"/>
    <w:rsid w:val="001F198D"/>
    <w:rsid w:val="00200675"/>
    <w:rsid w:val="00201800"/>
    <w:rsid w:val="0020449A"/>
    <w:rsid w:val="0020584B"/>
    <w:rsid w:val="00207069"/>
    <w:rsid w:val="00210512"/>
    <w:rsid w:val="0021252C"/>
    <w:rsid w:val="00212789"/>
    <w:rsid w:val="00212DAA"/>
    <w:rsid w:val="0021326F"/>
    <w:rsid w:val="00214E5A"/>
    <w:rsid w:val="00214EA0"/>
    <w:rsid w:val="0021569B"/>
    <w:rsid w:val="00215B68"/>
    <w:rsid w:val="002164A7"/>
    <w:rsid w:val="0022014E"/>
    <w:rsid w:val="00220778"/>
    <w:rsid w:val="00227721"/>
    <w:rsid w:val="00227C41"/>
    <w:rsid w:val="00230082"/>
    <w:rsid w:val="00231D48"/>
    <w:rsid w:val="0023204F"/>
    <w:rsid w:val="00235D3F"/>
    <w:rsid w:val="002373C7"/>
    <w:rsid w:val="00237449"/>
    <w:rsid w:val="0024193F"/>
    <w:rsid w:val="00241D76"/>
    <w:rsid w:val="00242DBA"/>
    <w:rsid w:val="00244C27"/>
    <w:rsid w:val="00245D73"/>
    <w:rsid w:val="0025082B"/>
    <w:rsid w:val="002518EE"/>
    <w:rsid w:val="0025553D"/>
    <w:rsid w:val="00256F77"/>
    <w:rsid w:val="00257455"/>
    <w:rsid w:val="00261377"/>
    <w:rsid w:val="00264F4D"/>
    <w:rsid w:val="002668AF"/>
    <w:rsid w:val="00266BF7"/>
    <w:rsid w:val="0026701D"/>
    <w:rsid w:val="0026756D"/>
    <w:rsid w:val="00270574"/>
    <w:rsid w:val="0027180E"/>
    <w:rsid w:val="00271925"/>
    <w:rsid w:val="002728E1"/>
    <w:rsid w:val="00274655"/>
    <w:rsid w:val="002776C2"/>
    <w:rsid w:val="0028035E"/>
    <w:rsid w:val="00280B70"/>
    <w:rsid w:val="002812E2"/>
    <w:rsid w:val="00281E75"/>
    <w:rsid w:val="002848C8"/>
    <w:rsid w:val="00286D68"/>
    <w:rsid w:val="00286ED8"/>
    <w:rsid w:val="00287763"/>
    <w:rsid w:val="002926D2"/>
    <w:rsid w:val="00292C31"/>
    <w:rsid w:val="00294834"/>
    <w:rsid w:val="002952AD"/>
    <w:rsid w:val="00295A87"/>
    <w:rsid w:val="00296DED"/>
    <w:rsid w:val="00297C99"/>
    <w:rsid w:val="002A09FD"/>
    <w:rsid w:val="002A1FB7"/>
    <w:rsid w:val="002A28D1"/>
    <w:rsid w:val="002A2DE6"/>
    <w:rsid w:val="002A394C"/>
    <w:rsid w:val="002A6415"/>
    <w:rsid w:val="002B0BA0"/>
    <w:rsid w:val="002B0DCF"/>
    <w:rsid w:val="002C1094"/>
    <w:rsid w:val="002C3645"/>
    <w:rsid w:val="002C36FD"/>
    <w:rsid w:val="002C45A2"/>
    <w:rsid w:val="002C5F65"/>
    <w:rsid w:val="002C68DE"/>
    <w:rsid w:val="002C6DEB"/>
    <w:rsid w:val="002C73E2"/>
    <w:rsid w:val="002D69FB"/>
    <w:rsid w:val="002D7A93"/>
    <w:rsid w:val="002E0DAE"/>
    <w:rsid w:val="002E319F"/>
    <w:rsid w:val="002E3248"/>
    <w:rsid w:val="002E4641"/>
    <w:rsid w:val="002E4656"/>
    <w:rsid w:val="002E5963"/>
    <w:rsid w:val="002E6E53"/>
    <w:rsid w:val="002F1DF3"/>
    <w:rsid w:val="002F1F88"/>
    <w:rsid w:val="002F3349"/>
    <w:rsid w:val="002F5B4E"/>
    <w:rsid w:val="002F60B5"/>
    <w:rsid w:val="002F7347"/>
    <w:rsid w:val="002F73F3"/>
    <w:rsid w:val="002F7EEC"/>
    <w:rsid w:val="00300A3B"/>
    <w:rsid w:val="00301C18"/>
    <w:rsid w:val="00302271"/>
    <w:rsid w:val="00305F8B"/>
    <w:rsid w:val="00305FA3"/>
    <w:rsid w:val="0031241B"/>
    <w:rsid w:val="003132DE"/>
    <w:rsid w:val="00314694"/>
    <w:rsid w:val="003155B8"/>
    <w:rsid w:val="00317017"/>
    <w:rsid w:val="00321BF4"/>
    <w:rsid w:val="00323051"/>
    <w:rsid w:val="003255BB"/>
    <w:rsid w:val="0032561C"/>
    <w:rsid w:val="00326BA5"/>
    <w:rsid w:val="003276AF"/>
    <w:rsid w:val="00331BC9"/>
    <w:rsid w:val="00332F58"/>
    <w:rsid w:val="0033385C"/>
    <w:rsid w:val="00333A07"/>
    <w:rsid w:val="003341B1"/>
    <w:rsid w:val="00334DCC"/>
    <w:rsid w:val="003350CA"/>
    <w:rsid w:val="00341459"/>
    <w:rsid w:val="00343602"/>
    <w:rsid w:val="0034449D"/>
    <w:rsid w:val="0034573C"/>
    <w:rsid w:val="0034675C"/>
    <w:rsid w:val="00350302"/>
    <w:rsid w:val="00350A60"/>
    <w:rsid w:val="003521F6"/>
    <w:rsid w:val="00352BED"/>
    <w:rsid w:val="0035719C"/>
    <w:rsid w:val="003571B5"/>
    <w:rsid w:val="00360523"/>
    <w:rsid w:val="003613E6"/>
    <w:rsid w:val="003626B1"/>
    <w:rsid w:val="003635A4"/>
    <w:rsid w:val="00364A1B"/>
    <w:rsid w:val="00364A69"/>
    <w:rsid w:val="00364A99"/>
    <w:rsid w:val="0036523B"/>
    <w:rsid w:val="00367D33"/>
    <w:rsid w:val="0037110D"/>
    <w:rsid w:val="003712F0"/>
    <w:rsid w:val="0037514C"/>
    <w:rsid w:val="00375975"/>
    <w:rsid w:val="00375C95"/>
    <w:rsid w:val="003807D3"/>
    <w:rsid w:val="00381129"/>
    <w:rsid w:val="0038356E"/>
    <w:rsid w:val="0038708B"/>
    <w:rsid w:val="003877F3"/>
    <w:rsid w:val="00387DBA"/>
    <w:rsid w:val="003940C4"/>
    <w:rsid w:val="00394A81"/>
    <w:rsid w:val="00395A06"/>
    <w:rsid w:val="003A12C4"/>
    <w:rsid w:val="003A2C97"/>
    <w:rsid w:val="003A5013"/>
    <w:rsid w:val="003A7658"/>
    <w:rsid w:val="003B090E"/>
    <w:rsid w:val="003B22C9"/>
    <w:rsid w:val="003B62B2"/>
    <w:rsid w:val="003B6549"/>
    <w:rsid w:val="003B6967"/>
    <w:rsid w:val="003B6FAD"/>
    <w:rsid w:val="003B748A"/>
    <w:rsid w:val="003B7F0F"/>
    <w:rsid w:val="003C060C"/>
    <w:rsid w:val="003C374A"/>
    <w:rsid w:val="003C38B4"/>
    <w:rsid w:val="003C42A6"/>
    <w:rsid w:val="003C44FB"/>
    <w:rsid w:val="003C4BE6"/>
    <w:rsid w:val="003C5B21"/>
    <w:rsid w:val="003C655F"/>
    <w:rsid w:val="003C7F59"/>
    <w:rsid w:val="003D027D"/>
    <w:rsid w:val="003D1161"/>
    <w:rsid w:val="003D407B"/>
    <w:rsid w:val="003D4C01"/>
    <w:rsid w:val="003D51AB"/>
    <w:rsid w:val="003D52D2"/>
    <w:rsid w:val="003E0427"/>
    <w:rsid w:val="003E4FC5"/>
    <w:rsid w:val="003E5A1B"/>
    <w:rsid w:val="003E5C34"/>
    <w:rsid w:val="003E632A"/>
    <w:rsid w:val="003F02E6"/>
    <w:rsid w:val="003F3D69"/>
    <w:rsid w:val="003F3F6D"/>
    <w:rsid w:val="003F5402"/>
    <w:rsid w:val="003F6C9C"/>
    <w:rsid w:val="003F78E0"/>
    <w:rsid w:val="0040277C"/>
    <w:rsid w:val="00403AA5"/>
    <w:rsid w:val="004043BE"/>
    <w:rsid w:val="0040659F"/>
    <w:rsid w:val="00410FCE"/>
    <w:rsid w:val="004141C8"/>
    <w:rsid w:val="00416F92"/>
    <w:rsid w:val="00416FC4"/>
    <w:rsid w:val="00422A27"/>
    <w:rsid w:val="004256B3"/>
    <w:rsid w:val="00426E95"/>
    <w:rsid w:val="00427167"/>
    <w:rsid w:val="0042777A"/>
    <w:rsid w:val="00430231"/>
    <w:rsid w:val="004320EA"/>
    <w:rsid w:val="00433B67"/>
    <w:rsid w:val="0043450F"/>
    <w:rsid w:val="00434F66"/>
    <w:rsid w:val="004376D3"/>
    <w:rsid w:val="00445587"/>
    <w:rsid w:val="004455D6"/>
    <w:rsid w:val="004502FE"/>
    <w:rsid w:val="00451ED0"/>
    <w:rsid w:val="00451FBF"/>
    <w:rsid w:val="0045236F"/>
    <w:rsid w:val="0045453A"/>
    <w:rsid w:val="00454579"/>
    <w:rsid w:val="0045485A"/>
    <w:rsid w:val="004551C9"/>
    <w:rsid w:val="004553B5"/>
    <w:rsid w:val="00456E02"/>
    <w:rsid w:val="00457A9D"/>
    <w:rsid w:val="00460349"/>
    <w:rsid w:val="00464974"/>
    <w:rsid w:val="0046687B"/>
    <w:rsid w:val="00467599"/>
    <w:rsid w:val="004709C7"/>
    <w:rsid w:val="0047356D"/>
    <w:rsid w:val="004735EA"/>
    <w:rsid w:val="00474030"/>
    <w:rsid w:val="004767CB"/>
    <w:rsid w:val="00481C8D"/>
    <w:rsid w:val="00481DB9"/>
    <w:rsid w:val="00482F2E"/>
    <w:rsid w:val="00484602"/>
    <w:rsid w:val="00490EDB"/>
    <w:rsid w:val="004918B3"/>
    <w:rsid w:val="00491C66"/>
    <w:rsid w:val="00492EDC"/>
    <w:rsid w:val="0049337B"/>
    <w:rsid w:val="00496A16"/>
    <w:rsid w:val="004A0707"/>
    <w:rsid w:val="004A1853"/>
    <w:rsid w:val="004A2704"/>
    <w:rsid w:val="004A68DB"/>
    <w:rsid w:val="004B0D31"/>
    <w:rsid w:val="004B0F66"/>
    <w:rsid w:val="004B1518"/>
    <w:rsid w:val="004B3749"/>
    <w:rsid w:val="004B3E81"/>
    <w:rsid w:val="004B4407"/>
    <w:rsid w:val="004B478D"/>
    <w:rsid w:val="004B5B0C"/>
    <w:rsid w:val="004B5C8C"/>
    <w:rsid w:val="004B61C7"/>
    <w:rsid w:val="004B67CD"/>
    <w:rsid w:val="004B73FF"/>
    <w:rsid w:val="004B78F8"/>
    <w:rsid w:val="004C02C2"/>
    <w:rsid w:val="004C0607"/>
    <w:rsid w:val="004C0DF8"/>
    <w:rsid w:val="004C17C8"/>
    <w:rsid w:val="004C6396"/>
    <w:rsid w:val="004C74D8"/>
    <w:rsid w:val="004D2085"/>
    <w:rsid w:val="004D2858"/>
    <w:rsid w:val="004D335D"/>
    <w:rsid w:val="004D48FF"/>
    <w:rsid w:val="004D70E3"/>
    <w:rsid w:val="004D73E7"/>
    <w:rsid w:val="004E04F6"/>
    <w:rsid w:val="004E3259"/>
    <w:rsid w:val="004E3703"/>
    <w:rsid w:val="004E46F8"/>
    <w:rsid w:val="004E63CF"/>
    <w:rsid w:val="004E7095"/>
    <w:rsid w:val="004F025B"/>
    <w:rsid w:val="004F08AC"/>
    <w:rsid w:val="004F1916"/>
    <w:rsid w:val="004F3A07"/>
    <w:rsid w:val="004F5E54"/>
    <w:rsid w:val="004F65C6"/>
    <w:rsid w:val="005004C3"/>
    <w:rsid w:val="0050051D"/>
    <w:rsid w:val="00500612"/>
    <w:rsid w:val="0050068B"/>
    <w:rsid w:val="00500BAF"/>
    <w:rsid w:val="00501C55"/>
    <w:rsid w:val="00501E88"/>
    <w:rsid w:val="00503AE3"/>
    <w:rsid w:val="005050AD"/>
    <w:rsid w:val="00507821"/>
    <w:rsid w:val="00507B6E"/>
    <w:rsid w:val="0051113C"/>
    <w:rsid w:val="0051388E"/>
    <w:rsid w:val="005159A1"/>
    <w:rsid w:val="005172FA"/>
    <w:rsid w:val="00522527"/>
    <w:rsid w:val="00522AC0"/>
    <w:rsid w:val="005240D5"/>
    <w:rsid w:val="00524BCD"/>
    <w:rsid w:val="00525A90"/>
    <w:rsid w:val="00531390"/>
    <w:rsid w:val="005314CC"/>
    <w:rsid w:val="00532936"/>
    <w:rsid w:val="00533D67"/>
    <w:rsid w:val="0053597F"/>
    <w:rsid w:val="00536278"/>
    <w:rsid w:val="005407F5"/>
    <w:rsid w:val="00541949"/>
    <w:rsid w:val="00543867"/>
    <w:rsid w:val="005438AE"/>
    <w:rsid w:val="00547859"/>
    <w:rsid w:val="00547F3C"/>
    <w:rsid w:val="005507FC"/>
    <w:rsid w:val="005518FC"/>
    <w:rsid w:val="00551E42"/>
    <w:rsid w:val="00553C6B"/>
    <w:rsid w:val="005545F8"/>
    <w:rsid w:val="005550ED"/>
    <w:rsid w:val="005631E6"/>
    <w:rsid w:val="005657D0"/>
    <w:rsid w:val="005668E0"/>
    <w:rsid w:val="00566DA2"/>
    <w:rsid w:val="00570911"/>
    <w:rsid w:val="00576495"/>
    <w:rsid w:val="00587286"/>
    <w:rsid w:val="00593E07"/>
    <w:rsid w:val="005A06CB"/>
    <w:rsid w:val="005A22D2"/>
    <w:rsid w:val="005A2620"/>
    <w:rsid w:val="005A3D8C"/>
    <w:rsid w:val="005A5FFB"/>
    <w:rsid w:val="005B20CA"/>
    <w:rsid w:val="005B3185"/>
    <w:rsid w:val="005B3578"/>
    <w:rsid w:val="005B5831"/>
    <w:rsid w:val="005B5AFF"/>
    <w:rsid w:val="005C397A"/>
    <w:rsid w:val="005C6051"/>
    <w:rsid w:val="005C75C0"/>
    <w:rsid w:val="005C7E5E"/>
    <w:rsid w:val="005D143E"/>
    <w:rsid w:val="005D1BFD"/>
    <w:rsid w:val="005D25C5"/>
    <w:rsid w:val="005D2CC4"/>
    <w:rsid w:val="005D4251"/>
    <w:rsid w:val="005D4438"/>
    <w:rsid w:val="005D594B"/>
    <w:rsid w:val="005E071B"/>
    <w:rsid w:val="005E2398"/>
    <w:rsid w:val="005E30F1"/>
    <w:rsid w:val="005E4A4A"/>
    <w:rsid w:val="005E4ACC"/>
    <w:rsid w:val="005E68EC"/>
    <w:rsid w:val="005E73C6"/>
    <w:rsid w:val="005F01F3"/>
    <w:rsid w:val="005F087D"/>
    <w:rsid w:val="005F363B"/>
    <w:rsid w:val="00602C86"/>
    <w:rsid w:val="00605BFB"/>
    <w:rsid w:val="00611568"/>
    <w:rsid w:val="0061201F"/>
    <w:rsid w:val="0061391A"/>
    <w:rsid w:val="00614DDB"/>
    <w:rsid w:val="00617947"/>
    <w:rsid w:val="0062070E"/>
    <w:rsid w:val="00620A21"/>
    <w:rsid w:val="00620E42"/>
    <w:rsid w:val="00621432"/>
    <w:rsid w:val="00623212"/>
    <w:rsid w:val="00624CB8"/>
    <w:rsid w:val="006257BC"/>
    <w:rsid w:val="006257DE"/>
    <w:rsid w:val="00630F8D"/>
    <w:rsid w:val="00632818"/>
    <w:rsid w:val="00632E3F"/>
    <w:rsid w:val="00633EBF"/>
    <w:rsid w:val="006355E3"/>
    <w:rsid w:val="006356EC"/>
    <w:rsid w:val="00636B02"/>
    <w:rsid w:val="00640B19"/>
    <w:rsid w:val="0064292D"/>
    <w:rsid w:val="00643033"/>
    <w:rsid w:val="0064562A"/>
    <w:rsid w:val="00650003"/>
    <w:rsid w:val="00651D6D"/>
    <w:rsid w:val="0065242D"/>
    <w:rsid w:val="0065243B"/>
    <w:rsid w:val="00654F67"/>
    <w:rsid w:val="006553CF"/>
    <w:rsid w:val="0065730F"/>
    <w:rsid w:val="006606DA"/>
    <w:rsid w:val="00662657"/>
    <w:rsid w:val="00665119"/>
    <w:rsid w:val="006662E3"/>
    <w:rsid w:val="006675BE"/>
    <w:rsid w:val="00671254"/>
    <w:rsid w:val="006724EA"/>
    <w:rsid w:val="0067290A"/>
    <w:rsid w:val="00676897"/>
    <w:rsid w:val="006802EF"/>
    <w:rsid w:val="00680361"/>
    <w:rsid w:val="00680EF7"/>
    <w:rsid w:val="00681133"/>
    <w:rsid w:val="00681E69"/>
    <w:rsid w:val="00684F5D"/>
    <w:rsid w:val="00691E46"/>
    <w:rsid w:val="006932AC"/>
    <w:rsid w:val="00694932"/>
    <w:rsid w:val="006951A0"/>
    <w:rsid w:val="0069570A"/>
    <w:rsid w:val="00697C51"/>
    <w:rsid w:val="00697DA8"/>
    <w:rsid w:val="006A0FFA"/>
    <w:rsid w:val="006A108D"/>
    <w:rsid w:val="006A4CDF"/>
    <w:rsid w:val="006A5EEF"/>
    <w:rsid w:val="006A63EF"/>
    <w:rsid w:val="006A7708"/>
    <w:rsid w:val="006A793C"/>
    <w:rsid w:val="006B0B19"/>
    <w:rsid w:val="006B2E04"/>
    <w:rsid w:val="006B3F9A"/>
    <w:rsid w:val="006B5A86"/>
    <w:rsid w:val="006B6834"/>
    <w:rsid w:val="006B7B75"/>
    <w:rsid w:val="006C0ECD"/>
    <w:rsid w:val="006C1A87"/>
    <w:rsid w:val="006C272E"/>
    <w:rsid w:val="006C5AB2"/>
    <w:rsid w:val="006C5E28"/>
    <w:rsid w:val="006C67E9"/>
    <w:rsid w:val="006D04DE"/>
    <w:rsid w:val="006D16CA"/>
    <w:rsid w:val="006D3D06"/>
    <w:rsid w:val="006D3D88"/>
    <w:rsid w:val="006E048B"/>
    <w:rsid w:val="006E0B96"/>
    <w:rsid w:val="006E4E77"/>
    <w:rsid w:val="006E52E9"/>
    <w:rsid w:val="006E59DB"/>
    <w:rsid w:val="006F1F04"/>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070D0"/>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5D29"/>
    <w:rsid w:val="00746882"/>
    <w:rsid w:val="00747083"/>
    <w:rsid w:val="007479B6"/>
    <w:rsid w:val="00750414"/>
    <w:rsid w:val="00750CD5"/>
    <w:rsid w:val="00755A90"/>
    <w:rsid w:val="00757402"/>
    <w:rsid w:val="007639A2"/>
    <w:rsid w:val="007642CF"/>
    <w:rsid w:val="007649D7"/>
    <w:rsid w:val="00765345"/>
    <w:rsid w:val="007666A3"/>
    <w:rsid w:val="00773E5A"/>
    <w:rsid w:val="00775756"/>
    <w:rsid w:val="00781190"/>
    <w:rsid w:val="00782EC6"/>
    <w:rsid w:val="007846FB"/>
    <w:rsid w:val="00786F8D"/>
    <w:rsid w:val="00791150"/>
    <w:rsid w:val="00795302"/>
    <w:rsid w:val="00796A33"/>
    <w:rsid w:val="007A05C2"/>
    <w:rsid w:val="007A1432"/>
    <w:rsid w:val="007A2DC6"/>
    <w:rsid w:val="007A4886"/>
    <w:rsid w:val="007A5CDD"/>
    <w:rsid w:val="007A67F5"/>
    <w:rsid w:val="007A6BFC"/>
    <w:rsid w:val="007B0A96"/>
    <w:rsid w:val="007B14E0"/>
    <w:rsid w:val="007B258E"/>
    <w:rsid w:val="007C2834"/>
    <w:rsid w:val="007C3A9D"/>
    <w:rsid w:val="007C4421"/>
    <w:rsid w:val="007C4E4A"/>
    <w:rsid w:val="007C4EBE"/>
    <w:rsid w:val="007C57AD"/>
    <w:rsid w:val="007D4BEE"/>
    <w:rsid w:val="007D522D"/>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BAF"/>
    <w:rsid w:val="007F0F1C"/>
    <w:rsid w:val="007F1970"/>
    <w:rsid w:val="007F3542"/>
    <w:rsid w:val="007F42D6"/>
    <w:rsid w:val="007F5D9D"/>
    <w:rsid w:val="007F7562"/>
    <w:rsid w:val="007F7A88"/>
    <w:rsid w:val="007F7D2A"/>
    <w:rsid w:val="00802C45"/>
    <w:rsid w:val="008038B6"/>
    <w:rsid w:val="00803AF1"/>
    <w:rsid w:val="00804EBA"/>
    <w:rsid w:val="0080704F"/>
    <w:rsid w:val="0080705B"/>
    <w:rsid w:val="00807FB1"/>
    <w:rsid w:val="00811D37"/>
    <w:rsid w:val="0081213E"/>
    <w:rsid w:val="00812AE4"/>
    <w:rsid w:val="00814481"/>
    <w:rsid w:val="008145C8"/>
    <w:rsid w:val="0081578B"/>
    <w:rsid w:val="00815C0F"/>
    <w:rsid w:val="00817C4C"/>
    <w:rsid w:val="00824AE2"/>
    <w:rsid w:val="00824E0C"/>
    <w:rsid w:val="00826E6A"/>
    <w:rsid w:val="008277F7"/>
    <w:rsid w:val="00830682"/>
    <w:rsid w:val="0083192D"/>
    <w:rsid w:val="00834237"/>
    <w:rsid w:val="00834510"/>
    <w:rsid w:val="0083549A"/>
    <w:rsid w:val="00836F7F"/>
    <w:rsid w:val="008417D4"/>
    <w:rsid w:val="008514AB"/>
    <w:rsid w:val="0085425A"/>
    <w:rsid w:val="00854C75"/>
    <w:rsid w:val="00854CFA"/>
    <w:rsid w:val="008559F2"/>
    <w:rsid w:val="00860A43"/>
    <w:rsid w:val="0086631D"/>
    <w:rsid w:val="00866ED6"/>
    <w:rsid w:val="00867DFF"/>
    <w:rsid w:val="00873BE5"/>
    <w:rsid w:val="00875E9F"/>
    <w:rsid w:val="00876D73"/>
    <w:rsid w:val="0088018F"/>
    <w:rsid w:val="00880472"/>
    <w:rsid w:val="00880DD6"/>
    <w:rsid w:val="00883EC7"/>
    <w:rsid w:val="00885FA3"/>
    <w:rsid w:val="00887699"/>
    <w:rsid w:val="00887F8B"/>
    <w:rsid w:val="0089045E"/>
    <w:rsid w:val="00890762"/>
    <w:rsid w:val="00890F9E"/>
    <w:rsid w:val="008910EF"/>
    <w:rsid w:val="008938B5"/>
    <w:rsid w:val="0089455A"/>
    <w:rsid w:val="00897752"/>
    <w:rsid w:val="008A05FF"/>
    <w:rsid w:val="008A0955"/>
    <w:rsid w:val="008A1BFE"/>
    <w:rsid w:val="008A1DE5"/>
    <w:rsid w:val="008A6BCF"/>
    <w:rsid w:val="008A75FC"/>
    <w:rsid w:val="008B0A27"/>
    <w:rsid w:val="008B17BD"/>
    <w:rsid w:val="008B3552"/>
    <w:rsid w:val="008B35E7"/>
    <w:rsid w:val="008B4BC9"/>
    <w:rsid w:val="008B5E17"/>
    <w:rsid w:val="008C30BE"/>
    <w:rsid w:val="008C356E"/>
    <w:rsid w:val="008C3E83"/>
    <w:rsid w:val="008C3ECD"/>
    <w:rsid w:val="008C55FD"/>
    <w:rsid w:val="008C697E"/>
    <w:rsid w:val="008D053B"/>
    <w:rsid w:val="008D2CCB"/>
    <w:rsid w:val="008D2E62"/>
    <w:rsid w:val="008D521E"/>
    <w:rsid w:val="008D5E2D"/>
    <w:rsid w:val="008E057A"/>
    <w:rsid w:val="008E2136"/>
    <w:rsid w:val="008E2896"/>
    <w:rsid w:val="008E76F2"/>
    <w:rsid w:val="008F206D"/>
    <w:rsid w:val="008F2629"/>
    <w:rsid w:val="008F553D"/>
    <w:rsid w:val="008F7AA9"/>
    <w:rsid w:val="00900300"/>
    <w:rsid w:val="00901161"/>
    <w:rsid w:val="009014B1"/>
    <w:rsid w:val="00903448"/>
    <w:rsid w:val="00905532"/>
    <w:rsid w:val="009064C6"/>
    <w:rsid w:val="00906640"/>
    <w:rsid w:val="00906E55"/>
    <w:rsid w:val="009102F2"/>
    <w:rsid w:val="00911E92"/>
    <w:rsid w:val="009129AF"/>
    <w:rsid w:val="00913E7E"/>
    <w:rsid w:val="0091534C"/>
    <w:rsid w:val="00920461"/>
    <w:rsid w:val="00920DF1"/>
    <w:rsid w:val="009232C3"/>
    <w:rsid w:val="0093241B"/>
    <w:rsid w:val="00934181"/>
    <w:rsid w:val="009344CC"/>
    <w:rsid w:val="00943227"/>
    <w:rsid w:val="00945C97"/>
    <w:rsid w:val="009476A1"/>
    <w:rsid w:val="0095059C"/>
    <w:rsid w:val="00951643"/>
    <w:rsid w:val="00955FAB"/>
    <w:rsid w:val="009600A5"/>
    <w:rsid w:val="00961FB5"/>
    <w:rsid w:val="00963666"/>
    <w:rsid w:val="00963AF4"/>
    <w:rsid w:val="00964488"/>
    <w:rsid w:val="00970460"/>
    <w:rsid w:val="009733B1"/>
    <w:rsid w:val="0099084B"/>
    <w:rsid w:val="00990FC8"/>
    <w:rsid w:val="00991E7A"/>
    <w:rsid w:val="009926BC"/>
    <w:rsid w:val="00993331"/>
    <w:rsid w:val="00996456"/>
    <w:rsid w:val="00997000"/>
    <w:rsid w:val="009A0A6F"/>
    <w:rsid w:val="009A20E2"/>
    <w:rsid w:val="009A2874"/>
    <w:rsid w:val="009A2ABA"/>
    <w:rsid w:val="009A3358"/>
    <w:rsid w:val="009A3367"/>
    <w:rsid w:val="009A33DC"/>
    <w:rsid w:val="009A5DE4"/>
    <w:rsid w:val="009A6ABB"/>
    <w:rsid w:val="009B07B7"/>
    <w:rsid w:val="009B10B0"/>
    <w:rsid w:val="009B15A3"/>
    <w:rsid w:val="009B31CA"/>
    <w:rsid w:val="009B4467"/>
    <w:rsid w:val="009B5AC3"/>
    <w:rsid w:val="009C1428"/>
    <w:rsid w:val="009C1F2C"/>
    <w:rsid w:val="009C2FD9"/>
    <w:rsid w:val="009C5CF9"/>
    <w:rsid w:val="009C6131"/>
    <w:rsid w:val="009D1DDA"/>
    <w:rsid w:val="009D326F"/>
    <w:rsid w:val="009E07B2"/>
    <w:rsid w:val="009E10E3"/>
    <w:rsid w:val="009E28E6"/>
    <w:rsid w:val="009E56A7"/>
    <w:rsid w:val="009E5FF3"/>
    <w:rsid w:val="009F0008"/>
    <w:rsid w:val="009F3026"/>
    <w:rsid w:val="009F5488"/>
    <w:rsid w:val="009F5964"/>
    <w:rsid w:val="00A00C0E"/>
    <w:rsid w:val="00A01B78"/>
    <w:rsid w:val="00A02AD3"/>
    <w:rsid w:val="00A07306"/>
    <w:rsid w:val="00A07B54"/>
    <w:rsid w:val="00A12992"/>
    <w:rsid w:val="00A156F0"/>
    <w:rsid w:val="00A207DE"/>
    <w:rsid w:val="00A20A2E"/>
    <w:rsid w:val="00A21C85"/>
    <w:rsid w:val="00A22F74"/>
    <w:rsid w:val="00A24C79"/>
    <w:rsid w:val="00A254F4"/>
    <w:rsid w:val="00A2FA06"/>
    <w:rsid w:val="00A33BD5"/>
    <w:rsid w:val="00A33D1F"/>
    <w:rsid w:val="00A34BC6"/>
    <w:rsid w:val="00A351D6"/>
    <w:rsid w:val="00A411B4"/>
    <w:rsid w:val="00A41247"/>
    <w:rsid w:val="00A44147"/>
    <w:rsid w:val="00A44C22"/>
    <w:rsid w:val="00A46266"/>
    <w:rsid w:val="00A462F1"/>
    <w:rsid w:val="00A46E5A"/>
    <w:rsid w:val="00A550F0"/>
    <w:rsid w:val="00A5686A"/>
    <w:rsid w:val="00A56A3D"/>
    <w:rsid w:val="00A60FFD"/>
    <w:rsid w:val="00A614BE"/>
    <w:rsid w:val="00A620CD"/>
    <w:rsid w:val="00A640F2"/>
    <w:rsid w:val="00A74A67"/>
    <w:rsid w:val="00A75550"/>
    <w:rsid w:val="00A75E68"/>
    <w:rsid w:val="00A773B9"/>
    <w:rsid w:val="00A82C8C"/>
    <w:rsid w:val="00A85599"/>
    <w:rsid w:val="00A86289"/>
    <w:rsid w:val="00A8652D"/>
    <w:rsid w:val="00A90D7F"/>
    <w:rsid w:val="00A9145D"/>
    <w:rsid w:val="00A9373A"/>
    <w:rsid w:val="00A967EF"/>
    <w:rsid w:val="00A97FD9"/>
    <w:rsid w:val="00AA088C"/>
    <w:rsid w:val="00AA317A"/>
    <w:rsid w:val="00AA34FC"/>
    <w:rsid w:val="00AA65AD"/>
    <w:rsid w:val="00AB4199"/>
    <w:rsid w:val="00AB46C7"/>
    <w:rsid w:val="00AC0465"/>
    <w:rsid w:val="00AC2DBE"/>
    <w:rsid w:val="00AC3A1F"/>
    <w:rsid w:val="00AC50E0"/>
    <w:rsid w:val="00AC5250"/>
    <w:rsid w:val="00AC6404"/>
    <w:rsid w:val="00AD0379"/>
    <w:rsid w:val="00AD3D26"/>
    <w:rsid w:val="00AD4C33"/>
    <w:rsid w:val="00AD60B8"/>
    <w:rsid w:val="00AD6CC9"/>
    <w:rsid w:val="00AE0860"/>
    <w:rsid w:val="00AE3CDC"/>
    <w:rsid w:val="00AE619C"/>
    <w:rsid w:val="00AF0E8F"/>
    <w:rsid w:val="00AF258B"/>
    <w:rsid w:val="00AF395B"/>
    <w:rsid w:val="00AF5EF1"/>
    <w:rsid w:val="00AF648C"/>
    <w:rsid w:val="00B00125"/>
    <w:rsid w:val="00B012DB"/>
    <w:rsid w:val="00B03F78"/>
    <w:rsid w:val="00B0424F"/>
    <w:rsid w:val="00B04CB1"/>
    <w:rsid w:val="00B071FD"/>
    <w:rsid w:val="00B12C35"/>
    <w:rsid w:val="00B15118"/>
    <w:rsid w:val="00B2411C"/>
    <w:rsid w:val="00B246F8"/>
    <w:rsid w:val="00B27AB3"/>
    <w:rsid w:val="00B33CE1"/>
    <w:rsid w:val="00B35CED"/>
    <w:rsid w:val="00B40AA9"/>
    <w:rsid w:val="00B42200"/>
    <w:rsid w:val="00B4511A"/>
    <w:rsid w:val="00B45FC5"/>
    <w:rsid w:val="00B46CBA"/>
    <w:rsid w:val="00B46F8A"/>
    <w:rsid w:val="00B4716D"/>
    <w:rsid w:val="00B47F03"/>
    <w:rsid w:val="00B50926"/>
    <w:rsid w:val="00B52672"/>
    <w:rsid w:val="00B5371E"/>
    <w:rsid w:val="00B57A34"/>
    <w:rsid w:val="00B57A39"/>
    <w:rsid w:val="00B57BD8"/>
    <w:rsid w:val="00B60287"/>
    <w:rsid w:val="00B611DC"/>
    <w:rsid w:val="00B617EE"/>
    <w:rsid w:val="00B62136"/>
    <w:rsid w:val="00B63D48"/>
    <w:rsid w:val="00B66FFF"/>
    <w:rsid w:val="00B7557C"/>
    <w:rsid w:val="00B75626"/>
    <w:rsid w:val="00B766CC"/>
    <w:rsid w:val="00B779CD"/>
    <w:rsid w:val="00B81C51"/>
    <w:rsid w:val="00B82F19"/>
    <w:rsid w:val="00B86F8D"/>
    <w:rsid w:val="00B90BEB"/>
    <w:rsid w:val="00B921A0"/>
    <w:rsid w:val="00B93078"/>
    <w:rsid w:val="00B931CF"/>
    <w:rsid w:val="00B947A3"/>
    <w:rsid w:val="00B950BE"/>
    <w:rsid w:val="00B97FC7"/>
    <w:rsid w:val="00BA11CE"/>
    <w:rsid w:val="00BA2193"/>
    <w:rsid w:val="00BA241C"/>
    <w:rsid w:val="00BB1C31"/>
    <w:rsid w:val="00BB1E13"/>
    <w:rsid w:val="00BB38BD"/>
    <w:rsid w:val="00BB4645"/>
    <w:rsid w:val="00BB6BDF"/>
    <w:rsid w:val="00BC2023"/>
    <w:rsid w:val="00BC4AF7"/>
    <w:rsid w:val="00BC6F17"/>
    <w:rsid w:val="00BD0531"/>
    <w:rsid w:val="00BD0933"/>
    <w:rsid w:val="00BD0B5B"/>
    <w:rsid w:val="00BD0CB6"/>
    <w:rsid w:val="00BD3DB5"/>
    <w:rsid w:val="00BD3F48"/>
    <w:rsid w:val="00BD5C45"/>
    <w:rsid w:val="00BD73F4"/>
    <w:rsid w:val="00BE0324"/>
    <w:rsid w:val="00BE2873"/>
    <w:rsid w:val="00BE4111"/>
    <w:rsid w:val="00BE4C0D"/>
    <w:rsid w:val="00BE72EC"/>
    <w:rsid w:val="00BF0193"/>
    <w:rsid w:val="00BF07B3"/>
    <w:rsid w:val="00BF19A7"/>
    <w:rsid w:val="00BF29A2"/>
    <w:rsid w:val="00BF5855"/>
    <w:rsid w:val="00BF7A63"/>
    <w:rsid w:val="00C0161D"/>
    <w:rsid w:val="00C02C93"/>
    <w:rsid w:val="00C06341"/>
    <w:rsid w:val="00C109D2"/>
    <w:rsid w:val="00C11BD2"/>
    <w:rsid w:val="00C11CA5"/>
    <w:rsid w:val="00C127ED"/>
    <w:rsid w:val="00C13BF0"/>
    <w:rsid w:val="00C15BA3"/>
    <w:rsid w:val="00C15C0D"/>
    <w:rsid w:val="00C15E8A"/>
    <w:rsid w:val="00C16808"/>
    <w:rsid w:val="00C1699B"/>
    <w:rsid w:val="00C170D2"/>
    <w:rsid w:val="00C17403"/>
    <w:rsid w:val="00C207D7"/>
    <w:rsid w:val="00C20BAF"/>
    <w:rsid w:val="00C21158"/>
    <w:rsid w:val="00C22850"/>
    <w:rsid w:val="00C24129"/>
    <w:rsid w:val="00C24A5E"/>
    <w:rsid w:val="00C254A7"/>
    <w:rsid w:val="00C268AC"/>
    <w:rsid w:val="00C27C35"/>
    <w:rsid w:val="00C32A2D"/>
    <w:rsid w:val="00C36F8E"/>
    <w:rsid w:val="00C413DF"/>
    <w:rsid w:val="00C42E9A"/>
    <w:rsid w:val="00C44233"/>
    <w:rsid w:val="00C452BF"/>
    <w:rsid w:val="00C4722D"/>
    <w:rsid w:val="00C52857"/>
    <w:rsid w:val="00C550B4"/>
    <w:rsid w:val="00C57E19"/>
    <w:rsid w:val="00C70AD1"/>
    <w:rsid w:val="00C70E4D"/>
    <w:rsid w:val="00C72989"/>
    <w:rsid w:val="00C72B01"/>
    <w:rsid w:val="00C72C69"/>
    <w:rsid w:val="00C740C7"/>
    <w:rsid w:val="00C76F01"/>
    <w:rsid w:val="00C821FC"/>
    <w:rsid w:val="00C83854"/>
    <w:rsid w:val="00C84F76"/>
    <w:rsid w:val="00C85411"/>
    <w:rsid w:val="00C8635C"/>
    <w:rsid w:val="00C87F08"/>
    <w:rsid w:val="00C91B8C"/>
    <w:rsid w:val="00C947EF"/>
    <w:rsid w:val="00CA016B"/>
    <w:rsid w:val="00CA07B1"/>
    <w:rsid w:val="00CA08DD"/>
    <w:rsid w:val="00CA0991"/>
    <w:rsid w:val="00CA1813"/>
    <w:rsid w:val="00CA3F0C"/>
    <w:rsid w:val="00CA4185"/>
    <w:rsid w:val="00CA43B4"/>
    <w:rsid w:val="00CB4217"/>
    <w:rsid w:val="00CB4B38"/>
    <w:rsid w:val="00CB5F66"/>
    <w:rsid w:val="00CC04FA"/>
    <w:rsid w:val="00CC06DC"/>
    <w:rsid w:val="00CC09D3"/>
    <w:rsid w:val="00CC1257"/>
    <w:rsid w:val="00CC14AA"/>
    <w:rsid w:val="00CC2988"/>
    <w:rsid w:val="00CC3F28"/>
    <w:rsid w:val="00CC4D00"/>
    <w:rsid w:val="00CC60F1"/>
    <w:rsid w:val="00CC676C"/>
    <w:rsid w:val="00CC67AF"/>
    <w:rsid w:val="00CD303C"/>
    <w:rsid w:val="00CD32AB"/>
    <w:rsid w:val="00CD4F50"/>
    <w:rsid w:val="00CD54A6"/>
    <w:rsid w:val="00CD60E7"/>
    <w:rsid w:val="00CD6E3C"/>
    <w:rsid w:val="00CE138E"/>
    <w:rsid w:val="00CE2068"/>
    <w:rsid w:val="00CE358B"/>
    <w:rsid w:val="00CF16C2"/>
    <w:rsid w:val="00CF1CF2"/>
    <w:rsid w:val="00CF1F98"/>
    <w:rsid w:val="00CF240F"/>
    <w:rsid w:val="00CF3848"/>
    <w:rsid w:val="00CF3950"/>
    <w:rsid w:val="00CF4C50"/>
    <w:rsid w:val="00CF4F18"/>
    <w:rsid w:val="00CF5EFD"/>
    <w:rsid w:val="00D004D9"/>
    <w:rsid w:val="00D0472E"/>
    <w:rsid w:val="00D07C2F"/>
    <w:rsid w:val="00D12E6C"/>
    <w:rsid w:val="00D14E61"/>
    <w:rsid w:val="00D172A2"/>
    <w:rsid w:val="00D17985"/>
    <w:rsid w:val="00D207BF"/>
    <w:rsid w:val="00D2114D"/>
    <w:rsid w:val="00D25AD9"/>
    <w:rsid w:val="00D27213"/>
    <w:rsid w:val="00D308C5"/>
    <w:rsid w:val="00D31A0E"/>
    <w:rsid w:val="00D32AC8"/>
    <w:rsid w:val="00D32BF6"/>
    <w:rsid w:val="00D33260"/>
    <w:rsid w:val="00D3327B"/>
    <w:rsid w:val="00D33E53"/>
    <w:rsid w:val="00D3543F"/>
    <w:rsid w:val="00D374E7"/>
    <w:rsid w:val="00D401D5"/>
    <w:rsid w:val="00D45D3B"/>
    <w:rsid w:val="00D46D5E"/>
    <w:rsid w:val="00D55354"/>
    <w:rsid w:val="00D577EE"/>
    <w:rsid w:val="00D61E50"/>
    <w:rsid w:val="00D628B6"/>
    <w:rsid w:val="00D62966"/>
    <w:rsid w:val="00D652A5"/>
    <w:rsid w:val="00D65A28"/>
    <w:rsid w:val="00D66BD2"/>
    <w:rsid w:val="00D747B4"/>
    <w:rsid w:val="00D75B4A"/>
    <w:rsid w:val="00D7732B"/>
    <w:rsid w:val="00D779A7"/>
    <w:rsid w:val="00D77D87"/>
    <w:rsid w:val="00D804D2"/>
    <w:rsid w:val="00D80F80"/>
    <w:rsid w:val="00D87020"/>
    <w:rsid w:val="00D87B23"/>
    <w:rsid w:val="00D87C91"/>
    <w:rsid w:val="00D9053E"/>
    <w:rsid w:val="00D90C01"/>
    <w:rsid w:val="00D90E74"/>
    <w:rsid w:val="00D92CE9"/>
    <w:rsid w:val="00D94993"/>
    <w:rsid w:val="00D94B21"/>
    <w:rsid w:val="00D94DC1"/>
    <w:rsid w:val="00D977AE"/>
    <w:rsid w:val="00DA357A"/>
    <w:rsid w:val="00DA6BBE"/>
    <w:rsid w:val="00DA6FB1"/>
    <w:rsid w:val="00DA792C"/>
    <w:rsid w:val="00DB1EDC"/>
    <w:rsid w:val="00DB2871"/>
    <w:rsid w:val="00DB5976"/>
    <w:rsid w:val="00DB7070"/>
    <w:rsid w:val="00DC1167"/>
    <w:rsid w:val="00DC1D10"/>
    <w:rsid w:val="00DC258C"/>
    <w:rsid w:val="00DC3D14"/>
    <w:rsid w:val="00DC7B41"/>
    <w:rsid w:val="00DD5811"/>
    <w:rsid w:val="00DD6785"/>
    <w:rsid w:val="00DD6BA2"/>
    <w:rsid w:val="00DE05ED"/>
    <w:rsid w:val="00DE0965"/>
    <w:rsid w:val="00DE29D4"/>
    <w:rsid w:val="00DE4676"/>
    <w:rsid w:val="00DE4BA1"/>
    <w:rsid w:val="00DE5AC9"/>
    <w:rsid w:val="00DE7194"/>
    <w:rsid w:val="00DF047C"/>
    <w:rsid w:val="00DF0556"/>
    <w:rsid w:val="00DF197B"/>
    <w:rsid w:val="00DF2206"/>
    <w:rsid w:val="00DF3854"/>
    <w:rsid w:val="00DF4EBD"/>
    <w:rsid w:val="00DF572E"/>
    <w:rsid w:val="00DF5DD6"/>
    <w:rsid w:val="00DF77F5"/>
    <w:rsid w:val="00DF786B"/>
    <w:rsid w:val="00E00D1C"/>
    <w:rsid w:val="00E01422"/>
    <w:rsid w:val="00E016F6"/>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6A5A"/>
    <w:rsid w:val="00E2705A"/>
    <w:rsid w:val="00E27268"/>
    <w:rsid w:val="00E31915"/>
    <w:rsid w:val="00E34EA0"/>
    <w:rsid w:val="00E3671B"/>
    <w:rsid w:val="00E3709A"/>
    <w:rsid w:val="00E37D78"/>
    <w:rsid w:val="00E4118A"/>
    <w:rsid w:val="00E42B85"/>
    <w:rsid w:val="00E42E6E"/>
    <w:rsid w:val="00E4427E"/>
    <w:rsid w:val="00E45E4C"/>
    <w:rsid w:val="00E46AEB"/>
    <w:rsid w:val="00E5403C"/>
    <w:rsid w:val="00E6014A"/>
    <w:rsid w:val="00E605A3"/>
    <w:rsid w:val="00E60EFE"/>
    <w:rsid w:val="00E61BD4"/>
    <w:rsid w:val="00E62A4C"/>
    <w:rsid w:val="00E62B4F"/>
    <w:rsid w:val="00E63882"/>
    <w:rsid w:val="00E63AB0"/>
    <w:rsid w:val="00E645D8"/>
    <w:rsid w:val="00E6576A"/>
    <w:rsid w:val="00E70485"/>
    <w:rsid w:val="00E706A5"/>
    <w:rsid w:val="00E70CFD"/>
    <w:rsid w:val="00E729EA"/>
    <w:rsid w:val="00E737BA"/>
    <w:rsid w:val="00E75915"/>
    <w:rsid w:val="00E75B70"/>
    <w:rsid w:val="00E75B7F"/>
    <w:rsid w:val="00E7696D"/>
    <w:rsid w:val="00E779AF"/>
    <w:rsid w:val="00E77F55"/>
    <w:rsid w:val="00E80095"/>
    <w:rsid w:val="00E82959"/>
    <w:rsid w:val="00E82EF4"/>
    <w:rsid w:val="00E8343D"/>
    <w:rsid w:val="00E83F08"/>
    <w:rsid w:val="00E85D65"/>
    <w:rsid w:val="00E861E5"/>
    <w:rsid w:val="00E877A7"/>
    <w:rsid w:val="00E91E53"/>
    <w:rsid w:val="00E92A7B"/>
    <w:rsid w:val="00E92FFE"/>
    <w:rsid w:val="00E936F2"/>
    <w:rsid w:val="00E94189"/>
    <w:rsid w:val="00E97228"/>
    <w:rsid w:val="00EA02FD"/>
    <w:rsid w:val="00EA282B"/>
    <w:rsid w:val="00EA3AC0"/>
    <w:rsid w:val="00EA3E2A"/>
    <w:rsid w:val="00EA57AF"/>
    <w:rsid w:val="00EA6B3F"/>
    <w:rsid w:val="00EA79FC"/>
    <w:rsid w:val="00EB05F2"/>
    <w:rsid w:val="00EB1BD8"/>
    <w:rsid w:val="00EB4A0B"/>
    <w:rsid w:val="00EC0EAD"/>
    <w:rsid w:val="00EC13B5"/>
    <w:rsid w:val="00EC32F6"/>
    <w:rsid w:val="00EC3906"/>
    <w:rsid w:val="00EC39FD"/>
    <w:rsid w:val="00EC4694"/>
    <w:rsid w:val="00EC7292"/>
    <w:rsid w:val="00ED351E"/>
    <w:rsid w:val="00ED455C"/>
    <w:rsid w:val="00EE03E9"/>
    <w:rsid w:val="00EE21C4"/>
    <w:rsid w:val="00EE21E0"/>
    <w:rsid w:val="00EE2341"/>
    <w:rsid w:val="00EE5294"/>
    <w:rsid w:val="00EE6E07"/>
    <w:rsid w:val="00EE7EEE"/>
    <w:rsid w:val="00EF069A"/>
    <w:rsid w:val="00EF0AE1"/>
    <w:rsid w:val="00EF3968"/>
    <w:rsid w:val="00EF3F09"/>
    <w:rsid w:val="00EF4335"/>
    <w:rsid w:val="00F00D42"/>
    <w:rsid w:val="00F02FBD"/>
    <w:rsid w:val="00F04879"/>
    <w:rsid w:val="00F05628"/>
    <w:rsid w:val="00F06011"/>
    <w:rsid w:val="00F06D91"/>
    <w:rsid w:val="00F10DDE"/>
    <w:rsid w:val="00F120A9"/>
    <w:rsid w:val="00F12F18"/>
    <w:rsid w:val="00F147EB"/>
    <w:rsid w:val="00F1586B"/>
    <w:rsid w:val="00F15934"/>
    <w:rsid w:val="00F1597F"/>
    <w:rsid w:val="00F170C8"/>
    <w:rsid w:val="00F211F6"/>
    <w:rsid w:val="00F22253"/>
    <w:rsid w:val="00F22CB1"/>
    <w:rsid w:val="00F25242"/>
    <w:rsid w:val="00F25E77"/>
    <w:rsid w:val="00F27038"/>
    <w:rsid w:val="00F30D0E"/>
    <w:rsid w:val="00F31B7B"/>
    <w:rsid w:val="00F34B1A"/>
    <w:rsid w:val="00F34E9D"/>
    <w:rsid w:val="00F37672"/>
    <w:rsid w:val="00F42929"/>
    <w:rsid w:val="00F43C3F"/>
    <w:rsid w:val="00F443AC"/>
    <w:rsid w:val="00F525EE"/>
    <w:rsid w:val="00F5332D"/>
    <w:rsid w:val="00F64625"/>
    <w:rsid w:val="00F64B84"/>
    <w:rsid w:val="00F67801"/>
    <w:rsid w:val="00F724CA"/>
    <w:rsid w:val="00F75A0B"/>
    <w:rsid w:val="00F815E6"/>
    <w:rsid w:val="00F816B9"/>
    <w:rsid w:val="00F825AE"/>
    <w:rsid w:val="00F83A97"/>
    <w:rsid w:val="00F83B3D"/>
    <w:rsid w:val="00F83CAD"/>
    <w:rsid w:val="00F844B9"/>
    <w:rsid w:val="00F84E22"/>
    <w:rsid w:val="00F85780"/>
    <w:rsid w:val="00F8763C"/>
    <w:rsid w:val="00F90CFF"/>
    <w:rsid w:val="00F9156C"/>
    <w:rsid w:val="00F933DA"/>
    <w:rsid w:val="00F96760"/>
    <w:rsid w:val="00F968AA"/>
    <w:rsid w:val="00FA1167"/>
    <w:rsid w:val="00FA226B"/>
    <w:rsid w:val="00FA7020"/>
    <w:rsid w:val="00FA75A6"/>
    <w:rsid w:val="00FA7887"/>
    <w:rsid w:val="00FB42C8"/>
    <w:rsid w:val="00FB7073"/>
    <w:rsid w:val="00FB7870"/>
    <w:rsid w:val="00FC2B5D"/>
    <w:rsid w:val="00FC7C00"/>
    <w:rsid w:val="00FD12AC"/>
    <w:rsid w:val="00FD4246"/>
    <w:rsid w:val="00FD57EA"/>
    <w:rsid w:val="00FD66EA"/>
    <w:rsid w:val="00FD677F"/>
    <w:rsid w:val="00FD6EAE"/>
    <w:rsid w:val="00FE244F"/>
    <w:rsid w:val="00FE3B4F"/>
    <w:rsid w:val="00FE3C31"/>
    <w:rsid w:val="00FE419C"/>
    <w:rsid w:val="00FE4875"/>
    <w:rsid w:val="00FE4C1B"/>
    <w:rsid w:val="00FE5BF5"/>
    <w:rsid w:val="00FE65F6"/>
    <w:rsid w:val="00FE7916"/>
    <w:rsid w:val="00FF0818"/>
    <w:rsid w:val="00FF30A2"/>
    <w:rsid w:val="00FF3CB0"/>
    <w:rsid w:val="00FF5A9A"/>
    <w:rsid w:val="00FF6F38"/>
    <w:rsid w:val="00FF79A7"/>
    <w:rsid w:val="013E144D"/>
    <w:rsid w:val="016AE430"/>
    <w:rsid w:val="01D421CE"/>
    <w:rsid w:val="02269C4C"/>
    <w:rsid w:val="02450090"/>
    <w:rsid w:val="024AF872"/>
    <w:rsid w:val="02EF6342"/>
    <w:rsid w:val="032C7B6D"/>
    <w:rsid w:val="032E2369"/>
    <w:rsid w:val="03AF16C7"/>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ED8A38"/>
    <w:rsid w:val="0BB48A96"/>
    <w:rsid w:val="0C2320D1"/>
    <w:rsid w:val="0CE5118B"/>
    <w:rsid w:val="0D3A77F3"/>
    <w:rsid w:val="0DA43990"/>
    <w:rsid w:val="0DE1124A"/>
    <w:rsid w:val="0E32F953"/>
    <w:rsid w:val="0E33C9C0"/>
    <w:rsid w:val="0E6DE610"/>
    <w:rsid w:val="0EF2977D"/>
    <w:rsid w:val="0F01270D"/>
    <w:rsid w:val="0F3B99A0"/>
    <w:rsid w:val="0F836AC0"/>
    <w:rsid w:val="1022C7C6"/>
    <w:rsid w:val="102A242A"/>
    <w:rsid w:val="10A5F19D"/>
    <w:rsid w:val="112371C7"/>
    <w:rsid w:val="1274566F"/>
    <w:rsid w:val="133DC6DE"/>
    <w:rsid w:val="13C161C1"/>
    <w:rsid w:val="1476A233"/>
    <w:rsid w:val="14B460B6"/>
    <w:rsid w:val="14E60BE1"/>
    <w:rsid w:val="15099E01"/>
    <w:rsid w:val="154DBED1"/>
    <w:rsid w:val="1557DA55"/>
    <w:rsid w:val="16457DF6"/>
    <w:rsid w:val="16A9002C"/>
    <w:rsid w:val="17D64C5C"/>
    <w:rsid w:val="1802CD49"/>
    <w:rsid w:val="1804D832"/>
    <w:rsid w:val="188EE0F6"/>
    <w:rsid w:val="1AA128E3"/>
    <w:rsid w:val="1B4B2931"/>
    <w:rsid w:val="1B508FF3"/>
    <w:rsid w:val="1B584AF7"/>
    <w:rsid w:val="1BF6504E"/>
    <w:rsid w:val="1C2B229E"/>
    <w:rsid w:val="1CA1E598"/>
    <w:rsid w:val="1CED9460"/>
    <w:rsid w:val="1D0DB3EA"/>
    <w:rsid w:val="1DC3D43A"/>
    <w:rsid w:val="1DCD5788"/>
    <w:rsid w:val="1ED04CA6"/>
    <w:rsid w:val="1F8E6A45"/>
    <w:rsid w:val="1FE4281F"/>
    <w:rsid w:val="1FE785B1"/>
    <w:rsid w:val="20B00E97"/>
    <w:rsid w:val="20B0CCD9"/>
    <w:rsid w:val="212FB5FD"/>
    <w:rsid w:val="21686CE8"/>
    <w:rsid w:val="21D140D1"/>
    <w:rsid w:val="229A398B"/>
    <w:rsid w:val="22ADB78A"/>
    <w:rsid w:val="238AFEEC"/>
    <w:rsid w:val="24384F31"/>
    <w:rsid w:val="2531B9B2"/>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4051FC"/>
    <w:rsid w:val="2FEBD94F"/>
    <w:rsid w:val="3000EFA4"/>
    <w:rsid w:val="3012BDB2"/>
    <w:rsid w:val="305ED082"/>
    <w:rsid w:val="307C9EEA"/>
    <w:rsid w:val="313D0F08"/>
    <w:rsid w:val="315B217C"/>
    <w:rsid w:val="3179F08C"/>
    <w:rsid w:val="31E1CAB6"/>
    <w:rsid w:val="320F7324"/>
    <w:rsid w:val="326BADFD"/>
    <w:rsid w:val="32788331"/>
    <w:rsid w:val="3299D1EF"/>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78BD8"/>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1AB74D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D317295"/>
    <w:rsid w:val="4E697641"/>
    <w:rsid w:val="4EC6CA42"/>
    <w:rsid w:val="4EDB69B6"/>
    <w:rsid w:val="4F08812A"/>
    <w:rsid w:val="4F7EEED2"/>
    <w:rsid w:val="515A63EA"/>
    <w:rsid w:val="51F87FB1"/>
    <w:rsid w:val="52069A6D"/>
    <w:rsid w:val="523C8D78"/>
    <w:rsid w:val="5241B5DF"/>
    <w:rsid w:val="524AC246"/>
    <w:rsid w:val="5275A954"/>
    <w:rsid w:val="53202F25"/>
    <w:rsid w:val="53689F1D"/>
    <w:rsid w:val="53F7F50D"/>
    <w:rsid w:val="54033B77"/>
    <w:rsid w:val="54238992"/>
    <w:rsid w:val="54702418"/>
    <w:rsid w:val="558AC53E"/>
    <w:rsid w:val="55C3E7A1"/>
    <w:rsid w:val="562D1B4F"/>
    <w:rsid w:val="56745124"/>
    <w:rsid w:val="567D905F"/>
    <w:rsid w:val="56FF849B"/>
    <w:rsid w:val="58E42193"/>
    <w:rsid w:val="595B0E16"/>
    <w:rsid w:val="59ADFD3C"/>
    <w:rsid w:val="59FEE3DD"/>
    <w:rsid w:val="5A263975"/>
    <w:rsid w:val="5A5938C2"/>
    <w:rsid w:val="5A9481BA"/>
    <w:rsid w:val="5ABA3111"/>
    <w:rsid w:val="5BBB06C8"/>
    <w:rsid w:val="5C884175"/>
    <w:rsid w:val="5CFA9715"/>
    <w:rsid w:val="5D8BAFF0"/>
    <w:rsid w:val="5D8E915F"/>
    <w:rsid w:val="5DD1C11A"/>
    <w:rsid w:val="5EC69335"/>
    <w:rsid w:val="5ED60DA9"/>
    <w:rsid w:val="60F06F4C"/>
    <w:rsid w:val="61448E02"/>
    <w:rsid w:val="61745983"/>
    <w:rsid w:val="617985D9"/>
    <w:rsid w:val="619B51F5"/>
    <w:rsid w:val="61AE0CC9"/>
    <w:rsid w:val="62A0CBA5"/>
    <w:rsid w:val="62ADBFD7"/>
    <w:rsid w:val="6323E830"/>
    <w:rsid w:val="63D69EE3"/>
    <w:rsid w:val="6534882E"/>
    <w:rsid w:val="654F07D2"/>
    <w:rsid w:val="65E89D7D"/>
    <w:rsid w:val="66296574"/>
    <w:rsid w:val="6634B63E"/>
    <w:rsid w:val="66A40B5D"/>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3D2C6E"/>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2BD5771A-5B63-40F0-8B10-A207C3E7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tabs>
        <w:tab w:val="clear" w:pos="1080"/>
        <w:tab w:val="num" w:pos="567"/>
      </w:tabs>
      <w:spacing w:before="120" w:after="0"/>
      <w:ind w:left="567" w:hanging="567"/>
    </w:pPr>
    <w:rPr>
      <w:rFonts w:eastAsia="Times New Roman" w:cs="Arial"/>
      <w:szCs w:val="20"/>
    </w:rPr>
  </w:style>
  <w:style w:type="paragraph" w:customStyle="1" w:styleId="03-Bullet2-BB">
    <w:name w:val="03-Bullet2-BB"/>
    <w:basedOn w:val="Normal"/>
    <w:rsid w:val="000B6F27"/>
    <w:pPr>
      <w:numPr>
        <w:ilvl w:val="1"/>
        <w:numId w:val="13"/>
      </w:numPr>
      <w:tabs>
        <w:tab w:val="clear" w:pos="1800"/>
        <w:tab w:val="num" w:pos="1247"/>
      </w:tabs>
      <w:spacing w:before="120" w:after="0"/>
      <w:ind w:left="1247" w:hanging="680"/>
    </w:pPr>
    <w:rPr>
      <w:rFonts w:eastAsia="Times New Roman" w:cs="Arial"/>
      <w:szCs w:val="20"/>
    </w:rPr>
  </w:style>
  <w:style w:type="paragraph" w:customStyle="1" w:styleId="03-Bullet3-BB">
    <w:name w:val="03-Bullet3-BB"/>
    <w:basedOn w:val="01-NormInd3-BB"/>
    <w:rsid w:val="000B6F27"/>
    <w:pPr>
      <w:numPr>
        <w:ilvl w:val="2"/>
        <w:numId w:val="13"/>
      </w:numPr>
      <w:tabs>
        <w:tab w:val="clear" w:pos="2520"/>
        <w:tab w:val="num" w:pos="2041"/>
      </w:tabs>
      <w:ind w:left="2041" w:hanging="794"/>
    </w:pPr>
  </w:style>
  <w:style w:type="paragraph" w:customStyle="1" w:styleId="03-Bullet4-BB">
    <w:name w:val="03-Bullet4-BB"/>
    <w:basedOn w:val="Normal"/>
    <w:rsid w:val="000B6F27"/>
    <w:pPr>
      <w:numPr>
        <w:ilvl w:val="3"/>
        <w:numId w:val="13"/>
      </w:numPr>
      <w:tabs>
        <w:tab w:val="clear" w:pos="3240"/>
        <w:tab w:val="num" w:pos="2722"/>
      </w:tabs>
      <w:spacing w:before="120" w:after="0"/>
      <w:ind w:left="2722" w:hanging="681"/>
    </w:pPr>
    <w:rPr>
      <w:rFonts w:eastAsia="Times New Roman" w:cs="Arial"/>
      <w:szCs w:val="20"/>
    </w:rPr>
  </w:style>
  <w:style w:type="paragraph" w:customStyle="1" w:styleId="03-Bullet5-BB">
    <w:name w:val="03-Bullet5-BB"/>
    <w:basedOn w:val="Normal"/>
    <w:rsid w:val="000B6F27"/>
    <w:pPr>
      <w:numPr>
        <w:ilvl w:val="4"/>
        <w:numId w:val="13"/>
      </w:numPr>
      <w:tabs>
        <w:tab w:val="clear" w:pos="3960"/>
        <w:tab w:val="num" w:pos="3289"/>
      </w:tabs>
      <w:spacing w:before="120" w:after="0"/>
      <w:ind w:left="3289" w:hanging="567"/>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tabs>
        <w:tab w:val="clear" w:pos="2552"/>
        <w:tab w:val="num" w:pos="3240"/>
      </w:tabs>
      <w:spacing w:before="120" w:after="240"/>
      <w:ind w:left="3240" w:hanging="360"/>
    </w:pPr>
    <w:rPr>
      <w:rFonts w:eastAsia="Times New Roman" w:cs="Arial"/>
      <w:szCs w:val="20"/>
    </w:rPr>
  </w:style>
  <w:style w:type="paragraph" w:customStyle="1" w:styleId="GeneralInd4">
    <w:name w:val="General Ind 4"/>
    <w:basedOn w:val="Normal"/>
    <w:rsid w:val="000B6F27"/>
    <w:pPr>
      <w:numPr>
        <w:ilvl w:val="7"/>
        <w:numId w:val="15"/>
      </w:numPr>
      <w:tabs>
        <w:tab w:val="clear" w:pos="3119"/>
        <w:tab w:val="num" w:pos="3600"/>
      </w:tabs>
      <w:spacing w:before="120" w:after="240"/>
      <w:ind w:left="3600" w:hanging="360"/>
    </w:pPr>
    <w:rPr>
      <w:rFonts w:eastAsia="Times New Roman" w:cs="Arial"/>
      <w:szCs w:val="20"/>
    </w:rPr>
  </w:style>
  <w:style w:type="paragraph" w:customStyle="1" w:styleId="GeneralInd5">
    <w:name w:val="General Ind 5"/>
    <w:basedOn w:val="Normal"/>
    <w:rsid w:val="000B6F27"/>
    <w:pPr>
      <w:numPr>
        <w:ilvl w:val="8"/>
        <w:numId w:val="15"/>
      </w:numPr>
      <w:tabs>
        <w:tab w:val="clear" w:pos="3839"/>
        <w:tab w:val="left" w:pos="3686"/>
        <w:tab w:val="num" w:pos="3960"/>
      </w:tabs>
      <w:spacing w:before="120" w:after="240"/>
      <w:ind w:left="3960" w:hanging="36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customStyle="1" w:styleId="Address">
    <w:name w:val="Address"/>
    <w:basedOn w:val="Normal"/>
    <w:uiPriority w:val="1"/>
    <w:rsid w:val="703D2C6E"/>
    <w:pPr>
      <w:tabs>
        <w:tab w:val="left" w:pos="170"/>
      </w:tabs>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526021185">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8593727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emf"/><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odernslaveryhelpline.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bd8bfc91-5b9a-4310-a8d2-11946de9f2c5">
      <UserInfo>
        <DisplayName>Hale, Laura</DisplayName>
        <AccountId>29</AccountId>
        <AccountType/>
      </UserInfo>
    </SharedWithUsers>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A0869093-12F9-40C1-AB15-AC4131F49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3.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4.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bd8bfc91-5b9a-4310-a8d2-11946de9f2c5"/>
    <ds:schemaRef ds:uri="025f757f-d762-482d-8ef4-1c90adea2e24"/>
    <ds:schemaRef ds:uri="f65ad3d8-3c7c-46b3-9125-5bfb0d010774"/>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89</Pages>
  <Words>31409</Words>
  <Characters>179037</Characters>
  <Application>Microsoft Office Word</Application>
  <DocSecurity>0</DocSecurity>
  <Lines>1491</Lines>
  <Paragraphs>420</Paragraphs>
  <ScaleCrop>false</ScaleCrop>
  <Company/>
  <LinksUpToDate>false</LinksUpToDate>
  <CharactersWithSpaces>210026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Lynne Nichols</cp:lastModifiedBy>
  <cp:revision>176</cp:revision>
  <cp:lastPrinted>2019-06-02T22:34:00Z</cp:lastPrinted>
  <dcterms:created xsi:type="dcterms:W3CDTF">2023-02-01T16:41:00Z</dcterms:created>
  <dcterms:modified xsi:type="dcterms:W3CDTF">2024-07-26T08:36:00Z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